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УТВЕРЖДАЮ:</w:t>
      </w: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МАУ ДО </w:t>
      </w:r>
      <w:proofErr w:type="spellStart"/>
      <w:r>
        <w:rPr>
          <w:rFonts w:ascii="Times New Roman" w:hAnsi="Times New Roman" w:cs="Times New Roman"/>
          <w:b/>
          <w:sz w:val="28"/>
        </w:rPr>
        <w:t>ЦТЭиК</w:t>
      </w:r>
      <w:proofErr w:type="spellEnd"/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Учалинский район РБ</w:t>
      </w: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</w:t>
      </w:r>
      <w:proofErr w:type="spellStart"/>
      <w:r>
        <w:rPr>
          <w:rFonts w:ascii="Times New Roman" w:hAnsi="Times New Roman" w:cs="Times New Roman"/>
          <w:b/>
          <w:sz w:val="28"/>
        </w:rPr>
        <w:t>Р.Ш.Муслимов</w:t>
      </w:r>
      <w:proofErr w:type="spellEnd"/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«____»</w:t>
      </w:r>
      <w:r w:rsidR="009726C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мая 2020  </w:t>
      </w: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P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50427" w:rsidRDefault="00650427" w:rsidP="006504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427">
        <w:rPr>
          <w:rFonts w:ascii="Times New Roman" w:hAnsi="Times New Roman" w:cs="Times New Roman"/>
          <w:b/>
          <w:sz w:val="36"/>
          <w:szCs w:val="36"/>
        </w:rPr>
        <w:t>Аналитическая информация</w:t>
      </w:r>
    </w:p>
    <w:p w:rsidR="00650427" w:rsidRDefault="00650427" w:rsidP="00650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включения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Итоговой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отчет о результатах анализа состояния и перспектив развития системы образования </w:t>
      </w:r>
    </w:p>
    <w:p w:rsidR="00650427" w:rsidRDefault="00650427" w:rsidP="00650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МР Учалинский район РБ за 2019-2020 учебный год</w:t>
      </w:r>
    </w:p>
    <w:p w:rsidR="00650427" w:rsidRDefault="00650427" w:rsidP="00650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25967" w:rsidRDefault="00A2596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25967" w:rsidRDefault="00A2596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50427" w:rsidRDefault="00650427" w:rsidP="00650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F688F" w:rsidRDefault="002F688F" w:rsidP="002F6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Учалы</w:t>
      </w:r>
    </w:p>
    <w:p w:rsidR="00120A71" w:rsidRPr="008C5E80" w:rsidRDefault="002F688F" w:rsidP="008C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996E3F" w:rsidRPr="00810714" w:rsidRDefault="00996E3F" w:rsidP="0099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714">
        <w:rPr>
          <w:rFonts w:ascii="Times New Roman" w:hAnsi="Times New Roman" w:cs="Times New Roman"/>
          <w:sz w:val="28"/>
          <w:szCs w:val="28"/>
        </w:rPr>
        <w:lastRenderedPageBreak/>
        <w:t>Аналитическая информация</w:t>
      </w:r>
    </w:p>
    <w:p w:rsidR="00996E3F" w:rsidRDefault="00996E3F" w:rsidP="0099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714">
        <w:rPr>
          <w:rFonts w:ascii="Times New Roman" w:hAnsi="Times New Roman" w:cs="Times New Roman"/>
          <w:sz w:val="28"/>
          <w:szCs w:val="28"/>
        </w:rPr>
        <w:t>о работе Центра туризма, экскурсий и краеведения</w:t>
      </w:r>
      <w:r>
        <w:rPr>
          <w:rFonts w:ascii="Times New Roman" w:hAnsi="Times New Roman" w:cs="Times New Roman"/>
          <w:sz w:val="28"/>
          <w:szCs w:val="28"/>
        </w:rPr>
        <w:t xml:space="preserve"> за 2019-2020 уч. Год.</w:t>
      </w:r>
    </w:p>
    <w:p w:rsidR="00996E3F" w:rsidRPr="00996E3F" w:rsidRDefault="00996E3F" w:rsidP="00120A71">
      <w:pPr>
        <w:numPr>
          <w:ilvl w:val="1"/>
          <w:numId w:val="4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A71" w:rsidRPr="00566696" w:rsidRDefault="00120A71" w:rsidP="00120A71">
      <w:pPr>
        <w:numPr>
          <w:ilvl w:val="1"/>
          <w:numId w:val="4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69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</w:t>
      </w:r>
      <w:r w:rsidRPr="00120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566696">
        <w:rPr>
          <w:rFonts w:ascii="Times New Roman" w:eastAsia="Times New Roman" w:hAnsi="Times New Roman"/>
          <w:sz w:val="28"/>
          <w:szCs w:val="28"/>
          <w:lang w:eastAsia="ru-RU"/>
        </w:rPr>
        <w:t>деятельности Учреждения является создание условий для удовлетворения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120A71" w:rsidRDefault="00120A71" w:rsidP="00120A71">
      <w:pPr>
        <w:pStyle w:val="12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A71" w:rsidRDefault="00120A71" w:rsidP="008C5E80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A71" w:rsidRDefault="00120A71" w:rsidP="00120A71">
      <w:pPr>
        <w:pStyle w:val="12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3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120A7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</w:t>
      </w:r>
      <w:r w:rsidRPr="00042F3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является:</w:t>
      </w:r>
    </w:p>
    <w:p w:rsidR="00120A71" w:rsidRDefault="00120A71" w:rsidP="00120A71">
      <w:pPr>
        <w:pStyle w:val="12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развитие мотиваций личности к самообразованию, коммуникативно-деятельных способностей.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детей, проявивших выдающиеся способности.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творческой деятельности и обеспечение адаптации к жизни в обществе.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общекультурных ценностей и культурно-исторического наследия России.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 (законных представителей).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различных объединений с постоянными и (или) переменными составами обучающихся  (с дневным пребыванием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20A71" w:rsidRP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71">
        <w:rPr>
          <w:rFonts w:ascii="Times New Roman" w:eastAsia="Times New Roman" w:hAnsi="Times New Roman"/>
          <w:sz w:val="28"/>
          <w:szCs w:val="28"/>
          <w:lang w:eastAsia="ru-RU"/>
        </w:rPr>
        <w:t>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120A71" w:rsidRDefault="00120A71" w:rsidP="00120A71">
      <w:pPr>
        <w:pStyle w:val="12"/>
        <w:numPr>
          <w:ilvl w:val="0"/>
          <w:numId w:val="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инфраструктуры муниципального района.</w:t>
      </w:r>
    </w:p>
    <w:p w:rsidR="00120A71" w:rsidRDefault="00120A71" w:rsidP="00120A71">
      <w:pPr>
        <w:pStyle w:val="12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E80" w:rsidRPr="008C5E80" w:rsidRDefault="008C5E80" w:rsidP="008C5E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целью современного общества и государства является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и Башкортостана. Детско-юношеский туризм является одним из массовых видов туризма. Дети, занимающие в системе туризма и краеведения, раньше других получают социальную зрелость, в походах они учатся самостоятельности, взаимовыручке, ответственности, как перед собой, так и перед другими. Активная познавательная, трудовая деятельность оказывает большое влияние на развитие личности ребенка, потому что, проходит в естественных условиях, органично вписываясь в окружающую среду ребенка и, дает бесценный опыт проживания в данной среде.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Муниципальное автономное учреждение дополнительного образования Центр туризма, краеведения и экскурсий осуществляет свою деятельность в сфере туризма, краеведения, скалолазания, экологии, спорта, музейного  и экскурсионного дела. </w:t>
      </w:r>
      <w:r w:rsidRPr="008C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туристско-краеведческой деятельности принимают участие, как дети, занимаю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 кружковых объединениях, так и обучающиеся</w:t>
      </w:r>
      <w:r w:rsidRPr="008C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района</w:t>
      </w:r>
      <w:r w:rsidR="009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сотрудничает с 22</w:t>
      </w:r>
      <w:r w:rsidR="0029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</w:t>
      </w:r>
      <w:r w:rsidRPr="008C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</w:t>
      </w:r>
      <w:r w:rsidR="00294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илиалами (90</w:t>
      </w:r>
      <w:r w:rsidRPr="008C5E80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образовательных организаций).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 xml:space="preserve">        Учреждение использует в своей работе следующие формы и методы: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теоретические занятия в детских объединениях по интересам;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практические занятия;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поход;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экскурсия;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соревнование;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конкурс;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курсы, семинары, школы и т.д.;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путешествие, экскурсионная поездка, экспедиция;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экологические акции;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>- исследовательская деятельность;</w:t>
      </w:r>
    </w:p>
    <w:p w:rsidR="008C5E80" w:rsidRPr="008C5E80" w:rsidRDefault="008C5E80" w:rsidP="008C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E8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C5E80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120A71" w:rsidRDefault="00120A71" w:rsidP="00120A71">
      <w:pPr>
        <w:pStyle w:val="12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A71" w:rsidRDefault="00120A71" w:rsidP="00294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150" w:rsidRDefault="00C81150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положениям дополнительные услуги </w:t>
      </w:r>
      <w:r w:rsidR="00294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Учреждении 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оказываются бесплатно. Деятель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ность учреждения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дополнительного образования направлена на решение проблемы повышения доступности и качества услуг дополнительного образования детей и совершенствование их 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социально-адаптирующих функций. Перех</w:t>
      </w:r>
      <w:r w:rsidR="004E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одя в режим развития, учреждение 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стремятся:</w:t>
      </w:r>
    </w:p>
    <w:p w:rsidR="00C81150" w:rsidRDefault="00C81150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B7"/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усовершенствовать нормативно-правовую базу;</w:t>
      </w:r>
    </w:p>
    <w:p w:rsidR="00C81150" w:rsidRDefault="00C81150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B7"/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улучшить материально-техническую базу;</w:t>
      </w:r>
    </w:p>
    <w:p w:rsidR="00C81150" w:rsidRDefault="00C81150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B7"/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повысить качество и доступность дополнительного образования для каждого ребенка; </w:t>
      </w:r>
    </w:p>
    <w:p w:rsidR="00C81150" w:rsidRDefault="00C81150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B7"/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включиться в поиск нового содержания дополнительного образования, в соответствии с интересами детей, потребностями семей и общества; </w:t>
      </w:r>
    </w:p>
    <w:p w:rsidR="00120A71" w:rsidRDefault="00C81150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B7"/>
      </w:r>
      <w:r w:rsidRPr="00C8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создать условия для участия семьи и общественности в управлении развитием системы дополнительного образования детей.</w:t>
      </w:r>
    </w:p>
    <w:p w:rsidR="00120A71" w:rsidRDefault="00120A71" w:rsidP="00120A71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6E3F" w:rsidRDefault="00996E3F" w:rsidP="009726CE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294F7E" w:rsidRPr="00294F7E" w:rsidRDefault="00294F7E" w:rsidP="0029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7E">
        <w:rPr>
          <w:rFonts w:ascii="Times New Roman" w:hAnsi="Times New Roman" w:cs="Times New Roman"/>
          <w:sz w:val="28"/>
          <w:szCs w:val="28"/>
        </w:rPr>
        <w:t xml:space="preserve">     В</w:t>
      </w:r>
      <w:r w:rsidR="00996E3F">
        <w:rPr>
          <w:rFonts w:ascii="Times New Roman" w:hAnsi="Times New Roman" w:cs="Times New Roman"/>
          <w:sz w:val="28"/>
          <w:szCs w:val="28"/>
        </w:rPr>
        <w:t xml:space="preserve"> 2019-2020 учебном году в</w:t>
      </w:r>
      <w:r w:rsidRPr="00294F7E">
        <w:rPr>
          <w:rFonts w:ascii="Times New Roman" w:hAnsi="Times New Roman" w:cs="Times New Roman"/>
          <w:sz w:val="28"/>
          <w:szCs w:val="28"/>
        </w:rPr>
        <w:t xml:space="preserve"> детских объединениях функционирующих как на базе центра, так и в школах гор</w:t>
      </w:r>
      <w:r w:rsidR="009726CE">
        <w:rPr>
          <w:rFonts w:ascii="Times New Roman" w:hAnsi="Times New Roman" w:cs="Times New Roman"/>
          <w:sz w:val="28"/>
          <w:szCs w:val="28"/>
        </w:rPr>
        <w:t>ода и района  организовано 38</w:t>
      </w:r>
      <w:r>
        <w:rPr>
          <w:rFonts w:ascii="Times New Roman" w:hAnsi="Times New Roman" w:cs="Times New Roman"/>
          <w:sz w:val="28"/>
          <w:szCs w:val="28"/>
        </w:rPr>
        <w:t xml:space="preserve"> кружковых объединений и секций</w:t>
      </w:r>
      <w:r w:rsidR="00996E3F">
        <w:rPr>
          <w:rFonts w:ascii="Times New Roman" w:hAnsi="Times New Roman" w:cs="Times New Roman"/>
          <w:sz w:val="28"/>
          <w:szCs w:val="28"/>
        </w:rPr>
        <w:t>. Всего 616 ребенка от 7</w:t>
      </w:r>
      <w:r w:rsidRPr="00294F7E">
        <w:rPr>
          <w:rFonts w:ascii="Times New Roman" w:hAnsi="Times New Roman" w:cs="Times New Roman"/>
          <w:sz w:val="28"/>
          <w:szCs w:val="28"/>
        </w:rPr>
        <w:t xml:space="preserve"> до 17 лет.</w:t>
      </w:r>
      <w:r w:rsidR="00996E3F">
        <w:rPr>
          <w:rFonts w:ascii="Times New Roman" w:hAnsi="Times New Roman" w:cs="Times New Roman"/>
          <w:sz w:val="28"/>
          <w:szCs w:val="28"/>
        </w:rPr>
        <w:t xml:space="preserve"> Работают 23 педагога, из них штатных 4 чел.</w:t>
      </w:r>
    </w:p>
    <w:p w:rsidR="00120A71" w:rsidRDefault="00120A71" w:rsidP="00120A71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приема детей в объединение основана на добровольности, ребенок имеет право выйти из состава кружка, если его интересы изменились.</w:t>
      </w:r>
    </w:p>
    <w:p w:rsidR="00120A71" w:rsidRDefault="00120A71" w:rsidP="00F11144">
      <w:pPr>
        <w:rPr>
          <w:rFonts w:ascii="Times New Roman" w:hAnsi="Times New Roman" w:cs="Times New Roman"/>
          <w:b/>
          <w:sz w:val="28"/>
        </w:rPr>
      </w:pPr>
    </w:p>
    <w:p w:rsidR="00624EC8" w:rsidRDefault="00624EC8" w:rsidP="0062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E65">
        <w:rPr>
          <w:rFonts w:ascii="Times New Roman" w:hAnsi="Times New Roman" w:cs="Times New Roman"/>
          <w:b/>
          <w:sz w:val="28"/>
        </w:rPr>
        <w:t xml:space="preserve">Охват детей </w:t>
      </w:r>
      <w:r w:rsidR="00844BFB">
        <w:rPr>
          <w:rFonts w:ascii="Times New Roman" w:hAnsi="Times New Roman" w:cs="Times New Roman"/>
          <w:b/>
          <w:sz w:val="28"/>
        </w:rPr>
        <w:t>в возрасте</w:t>
      </w:r>
      <w:r w:rsidR="00C956F9">
        <w:rPr>
          <w:rFonts w:ascii="Times New Roman" w:hAnsi="Times New Roman" w:cs="Times New Roman"/>
          <w:b/>
          <w:sz w:val="28"/>
        </w:rPr>
        <w:t xml:space="preserve"> 5-18 лет </w:t>
      </w:r>
      <w:r w:rsidRPr="009A4E65">
        <w:rPr>
          <w:rFonts w:ascii="Times New Roman" w:hAnsi="Times New Roman" w:cs="Times New Roman"/>
          <w:b/>
          <w:sz w:val="28"/>
        </w:rPr>
        <w:t>дополнительным</w:t>
      </w:r>
      <w:r w:rsidR="00C956F9">
        <w:rPr>
          <w:rFonts w:ascii="Times New Roman" w:hAnsi="Times New Roman" w:cs="Times New Roman"/>
          <w:b/>
          <w:sz w:val="28"/>
        </w:rPr>
        <w:t>и общеобразовательными программами</w:t>
      </w:r>
      <w:r w:rsidRPr="009A4E65">
        <w:rPr>
          <w:rFonts w:ascii="Times New Roman" w:hAnsi="Times New Roman" w:cs="Times New Roman"/>
          <w:b/>
          <w:sz w:val="28"/>
        </w:rPr>
        <w:t xml:space="preserve"> </w:t>
      </w:r>
      <w:r w:rsidR="000833A3">
        <w:rPr>
          <w:rFonts w:ascii="Times New Roman" w:hAnsi="Times New Roman" w:cs="Times New Roman"/>
          <w:sz w:val="28"/>
        </w:rPr>
        <w:t>в</w:t>
      </w:r>
      <w:r w:rsidR="008D02FE">
        <w:rPr>
          <w:rFonts w:ascii="Times New Roman" w:hAnsi="Times New Roman" w:cs="Times New Roman"/>
          <w:sz w:val="28"/>
        </w:rPr>
        <w:t xml:space="preserve"> МАУ ДО </w:t>
      </w:r>
      <w:proofErr w:type="spellStart"/>
      <w:r w:rsidR="008D02FE">
        <w:rPr>
          <w:rFonts w:ascii="Times New Roman" w:hAnsi="Times New Roman" w:cs="Times New Roman"/>
          <w:sz w:val="28"/>
        </w:rPr>
        <w:t>ЦТЭиК</w:t>
      </w:r>
      <w:proofErr w:type="spellEnd"/>
      <w:r w:rsidR="00560D95">
        <w:rPr>
          <w:rFonts w:ascii="Times New Roman" w:hAnsi="Times New Roman" w:cs="Times New Roman"/>
          <w:sz w:val="28"/>
        </w:rPr>
        <w:t xml:space="preserve"> </w:t>
      </w:r>
      <w:r w:rsidR="008D02FE">
        <w:rPr>
          <w:rFonts w:ascii="Times New Roman" w:hAnsi="Times New Roman" w:cs="Times New Roman"/>
          <w:sz w:val="28"/>
        </w:rPr>
        <w:t xml:space="preserve"> </w:t>
      </w:r>
      <w:r w:rsidR="00C956F9">
        <w:rPr>
          <w:rFonts w:ascii="Times New Roman" w:hAnsi="Times New Roman" w:cs="Times New Roman"/>
          <w:i/>
          <w:sz w:val="28"/>
        </w:rPr>
        <w:t xml:space="preserve">616 </w:t>
      </w:r>
      <w:r w:rsidR="00560D95">
        <w:rPr>
          <w:rFonts w:ascii="Times New Roman" w:hAnsi="Times New Roman" w:cs="Times New Roman"/>
          <w:sz w:val="28"/>
        </w:rPr>
        <w:t xml:space="preserve">обучающихся. </w:t>
      </w:r>
    </w:p>
    <w:p w:rsidR="00624EC8" w:rsidRPr="000833A3" w:rsidRDefault="00624EC8" w:rsidP="0062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E65">
        <w:rPr>
          <w:rFonts w:ascii="Times New Roman" w:hAnsi="Times New Roman" w:cs="Times New Roman"/>
          <w:b/>
          <w:sz w:val="28"/>
        </w:rPr>
        <w:t>Число детей с ОВЗ и инвалидов в возрасте от 5 до 18 лет.</w:t>
      </w:r>
      <w:r w:rsidR="00651F6B">
        <w:rPr>
          <w:rFonts w:ascii="Times New Roman" w:hAnsi="Times New Roman" w:cs="Times New Roman"/>
          <w:sz w:val="28"/>
        </w:rPr>
        <w:t xml:space="preserve">  </w:t>
      </w:r>
      <w:r w:rsidR="00C956F9">
        <w:rPr>
          <w:rFonts w:ascii="Times New Roman" w:hAnsi="Times New Roman" w:cs="Times New Roman"/>
          <w:i/>
          <w:sz w:val="28"/>
        </w:rPr>
        <w:t>17</w:t>
      </w:r>
      <w:r w:rsidR="004863C0">
        <w:rPr>
          <w:rFonts w:ascii="Times New Roman" w:hAnsi="Times New Roman" w:cs="Times New Roman"/>
          <w:i/>
          <w:sz w:val="28"/>
        </w:rPr>
        <w:t xml:space="preserve"> </w:t>
      </w:r>
      <w:r w:rsidR="00651F6B" w:rsidRPr="00651F6B">
        <w:rPr>
          <w:rFonts w:ascii="Times New Roman" w:hAnsi="Times New Roman" w:cs="Times New Roman"/>
          <w:i/>
          <w:sz w:val="28"/>
        </w:rPr>
        <w:t xml:space="preserve"> детей</w:t>
      </w:r>
    </w:p>
    <w:p w:rsidR="000833A3" w:rsidRPr="000833A3" w:rsidRDefault="000833A3" w:rsidP="00624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833A3">
        <w:rPr>
          <w:rFonts w:ascii="Times New Roman" w:hAnsi="Times New Roman" w:cs="Times New Roman"/>
          <w:b/>
          <w:sz w:val="28"/>
        </w:rPr>
        <w:t>Число детей-инвалидов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</w:t>
      </w:r>
    </w:p>
    <w:p w:rsidR="009A4E65" w:rsidRDefault="00624EC8" w:rsidP="0062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E65">
        <w:rPr>
          <w:rFonts w:ascii="Times New Roman" w:hAnsi="Times New Roman" w:cs="Times New Roman"/>
          <w:b/>
          <w:sz w:val="28"/>
        </w:rPr>
        <w:t>Возрастная структура контингента в УДО</w:t>
      </w:r>
      <w:r>
        <w:rPr>
          <w:rFonts w:ascii="Times New Roman" w:hAnsi="Times New Roman" w:cs="Times New Roman"/>
          <w:sz w:val="28"/>
        </w:rPr>
        <w:t>:</w:t>
      </w:r>
    </w:p>
    <w:p w:rsidR="00624EC8" w:rsidRDefault="00624EC8" w:rsidP="00624E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5 лет</w:t>
      </w:r>
      <w:r w:rsidR="00651F6B">
        <w:rPr>
          <w:rFonts w:ascii="Times New Roman" w:hAnsi="Times New Roman" w:cs="Times New Roman"/>
          <w:sz w:val="28"/>
        </w:rPr>
        <w:t xml:space="preserve"> </w:t>
      </w:r>
      <w:r w:rsidR="0052082F">
        <w:rPr>
          <w:rFonts w:ascii="Times New Roman" w:hAnsi="Times New Roman" w:cs="Times New Roman"/>
          <w:sz w:val="28"/>
        </w:rPr>
        <w:t xml:space="preserve">      </w:t>
      </w:r>
      <w:r w:rsidR="0052082F" w:rsidRPr="0052082F">
        <w:rPr>
          <w:rFonts w:ascii="Times New Roman" w:hAnsi="Times New Roman" w:cs="Times New Roman"/>
          <w:i/>
          <w:sz w:val="28"/>
        </w:rPr>
        <w:t>0 человек</w:t>
      </w:r>
    </w:p>
    <w:p w:rsidR="00624EC8" w:rsidRPr="00651F6B" w:rsidRDefault="00624EC8" w:rsidP="00624EC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- 5-9 лет</w:t>
      </w:r>
      <w:r w:rsidR="00651F6B">
        <w:rPr>
          <w:rFonts w:ascii="Times New Roman" w:hAnsi="Times New Roman" w:cs="Times New Roman"/>
          <w:sz w:val="28"/>
        </w:rPr>
        <w:t xml:space="preserve">        </w:t>
      </w:r>
      <w:r w:rsidR="00F47D09">
        <w:rPr>
          <w:rFonts w:ascii="Times New Roman" w:hAnsi="Times New Roman" w:cs="Times New Roman"/>
          <w:i/>
          <w:sz w:val="28"/>
        </w:rPr>
        <w:t>87</w:t>
      </w:r>
      <w:r w:rsidR="00651F6B" w:rsidRPr="00651F6B">
        <w:rPr>
          <w:rFonts w:ascii="Times New Roman" w:hAnsi="Times New Roman" w:cs="Times New Roman"/>
          <w:i/>
          <w:sz w:val="28"/>
        </w:rPr>
        <w:t xml:space="preserve">  человек</w:t>
      </w:r>
    </w:p>
    <w:p w:rsidR="00624EC8" w:rsidRDefault="00624EC8" w:rsidP="00624E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-10-14 лет</w:t>
      </w:r>
      <w:r w:rsidR="00651F6B">
        <w:rPr>
          <w:rFonts w:ascii="Times New Roman" w:hAnsi="Times New Roman" w:cs="Times New Roman"/>
          <w:sz w:val="28"/>
        </w:rPr>
        <w:t xml:space="preserve">     </w:t>
      </w:r>
      <w:r w:rsidR="00F47D09">
        <w:rPr>
          <w:rFonts w:ascii="Times New Roman" w:hAnsi="Times New Roman" w:cs="Times New Roman"/>
          <w:sz w:val="28"/>
        </w:rPr>
        <w:t>283</w:t>
      </w:r>
      <w:r w:rsidR="00651F6B" w:rsidRPr="00F74F56">
        <w:rPr>
          <w:rFonts w:ascii="Times New Roman" w:hAnsi="Times New Roman" w:cs="Times New Roman"/>
          <w:i/>
          <w:sz w:val="28"/>
        </w:rPr>
        <w:t xml:space="preserve"> человек</w:t>
      </w:r>
    </w:p>
    <w:p w:rsidR="00624EC8" w:rsidRDefault="00624EC8" w:rsidP="00624E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-15-17 лет </w:t>
      </w:r>
      <w:r w:rsidR="00651F6B">
        <w:rPr>
          <w:rFonts w:ascii="Times New Roman" w:hAnsi="Times New Roman" w:cs="Times New Roman"/>
          <w:sz w:val="28"/>
        </w:rPr>
        <w:t xml:space="preserve">    </w:t>
      </w:r>
      <w:r w:rsidR="00C645CB">
        <w:rPr>
          <w:rFonts w:ascii="Times New Roman" w:hAnsi="Times New Roman" w:cs="Times New Roman"/>
          <w:sz w:val="28"/>
        </w:rPr>
        <w:t xml:space="preserve">238 </w:t>
      </w:r>
      <w:r w:rsidR="00651F6B" w:rsidRPr="00F74F56">
        <w:rPr>
          <w:rFonts w:ascii="Times New Roman" w:hAnsi="Times New Roman" w:cs="Times New Roman"/>
          <w:i/>
          <w:sz w:val="28"/>
        </w:rPr>
        <w:t>человек</w:t>
      </w:r>
    </w:p>
    <w:p w:rsidR="00624EC8" w:rsidRDefault="00624EC8" w:rsidP="00624EC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-18 и старше</w:t>
      </w:r>
      <w:r w:rsidR="00651F6B">
        <w:rPr>
          <w:rFonts w:ascii="Times New Roman" w:hAnsi="Times New Roman" w:cs="Times New Roman"/>
          <w:sz w:val="28"/>
        </w:rPr>
        <w:t xml:space="preserve">  </w:t>
      </w:r>
      <w:r w:rsidR="00C645CB">
        <w:rPr>
          <w:rFonts w:ascii="Times New Roman" w:hAnsi="Times New Roman" w:cs="Times New Roman"/>
          <w:i/>
          <w:sz w:val="28"/>
        </w:rPr>
        <w:t>8</w:t>
      </w:r>
      <w:r w:rsidR="00651F6B" w:rsidRPr="00F74F56">
        <w:rPr>
          <w:rFonts w:ascii="Times New Roman" w:hAnsi="Times New Roman" w:cs="Times New Roman"/>
          <w:i/>
          <w:sz w:val="28"/>
        </w:rPr>
        <w:t xml:space="preserve">  человек</w:t>
      </w:r>
    </w:p>
    <w:p w:rsidR="001F1458" w:rsidRPr="001F1458" w:rsidRDefault="00560D95" w:rsidP="00560D95">
      <w:p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возрастному составу: </w:t>
      </w:r>
    </w:p>
    <w:p w:rsidR="001F1458" w:rsidRDefault="001F1458" w:rsidP="001F1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808F08" wp14:editId="36FBFC26">
            <wp:extent cx="5438775" cy="25146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7280" w:rsidRPr="001F1458" w:rsidRDefault="00077280" w:rsidP="001F1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ECF0E" wp14:editId="623A17D6">
            <wp:extent cx="5438775" cy="2514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AC0" w:rsidRDefault="009E5F1D" w:rsidP="001F1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Наибольший охват</w:t>
      </w:r>
      <w:r w:rsidR="001F1458" w:rsidRPr="001F1458">
        <w:rPr>
          <w:rFonts w:ascii="Times New Roman" w:eastAsia="Calibri" w:hAnsi="Times New Roman" w:cs="Times New Roman"/>
          <w:sz w:val="28"/>
          <w:szCs w:val="28"/>
        </w:rPr>
        <w:t xml:space="preserve"> детей в учреждении приходится на средни</w:t>
      </w:r>
      <w:r w:rsidR="00631472">
        <w:rPr>
          <w:rFonts w:ascii="Times New Roman" w:eastAsia="Calibri" w:hAnsi="Times New Roman" w:cs="Times New Roman"/>
          <w:sz w:val="28"/>
          <w:szCs w:val="28"/>
        </w:rPr>
        <w:t>й школьный возраст с 4-го по 7</w:t>
      </w:r>
      <w:r w:rsidR="001F1458" w:rsidRPr="001F1458">
        <w:rPr>
          <w:rFonts w:ascii="Times New Roman" w:eastAsia="Calibri" w:hAnsi="Times New Roman" w:cs="Times New Roman"/>
          <w:sz w:val="28"/>
          <w:szCs w:val="28"/>
        </w:rPr>
        <w:t xml:space="preserve"> классы, т.к. именно данный возраст наиболее активен в поисках своих интересов и  в </w:t>
      </w:r>
      <w:r w:rsidR="00E34A03">
        <w:rPr>
          <w:rFonts w:ascii="Times New Roman" w:eastAsia="Calibri" w:hAnsi="Times New Roman" w:cs="Times New Roman"/>
          <w:sz w:val="28"/>
          <w:szCs w:val="28"/>
        </w:rPr>
        <w:t>меньшей степени заня</w:t>
      </w:r>
      <w:r>
        <w:rPr>
          <w:rFonts w:ascii="Times New Roman" w:eastAsia="Calibri" w:hAnsi="Times New Roman" w:cs="Times New Roman"/>
          <w:sz w:val="28"/>
          <w:szCs w:val="28"/>
        </w:rPr>
        <w:t>ты в образовательных организациях</w:t>
      </w:r>
      <w:r w:rsidR="00E34A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1458" w:rsidRPr="001F1458">
        <w:rPr>
          <w:rFonts w:ascii="Times New Roman" w:eastAsia="Calibri" w:hAnsi="Times New Roman" w:cs="Times New Roman"/>
          <w:sz w:val="28"/>
          <w:szCs w:val="28"/>
        </w:rPr>
        <w:t xml:space="preserve">Старшие школьники в основном посещают занятия 2-4 года обучения и </w:t>
      </w:r>
      <w:r w:rsidR="002F688F">
        <w:rPr>
          <w:rFonts w:ascii="Times New Roman" w:eastAsia="Calibri" w:hAnsi="Times New Roman" w:cs="Times New Roman"/>
          <w:sz w:val="28"/>
          <w:szCs w:val="28"/>
        </w:rPr>
        <w:t>участвуют в мероприятиях Центра, в качестве судей соревнований.</w:t>
      </w:r>
      <w:r w:rsidR="001F1458" w:rsidRPr="001F1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1AB">
        <w:rPr>
          <w:rFonts w:ascii="Times New Roman" w:eastAsia="Calibri" w:hAnsi="Times New Roman" w:cs="Times New Roman"/>
          <w:sz w:val="28"/>
          <w:szCs w:val="28"/>
        </w:rPr>
        <w:t xml:space="preserve"> В соответствии рис1 и 2, доля обучающихся среднего звена упало</w:t>
      </w:r>
      <w:r w:rsidR="00630AC0">
        <w:rPr>
          <w:rFonts w:ascii="Times New Roman" w:eastAsia="Calibri" w:hAnsi="Times New Roman" w:cs="Times New Roman"/>
          <w:sz w:val="28"/>
          <w:szCs w:val="28"/>
        </w:rPr>
        <w:t xml:space="preserve"> по сравнению с 2018-2019</w:t>
      </w:r>
      <w:r w:rsidR="00484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0AC0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="00630AC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630AC0">
        <w:rPr>
          <w:rFonts w:ascii="Times New Roman" w:eastAsia="Calibri" w:hAnsi="Times New Roman" w:cs="Times New Roman"/>
          <w:sz w:val="28"/>
          <w:szCs w:val="28"/>
        </w:rPr>
        <w:t>одом</w:t>
      </w:r>
      <w:proofErr w:type="spellEnd"/>
      <w:r w:rsidR="00630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1458" w:rsidRDefault="00630AC0" w:rsidP="001F1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1458" w:rsidRPr="001F1458">
        <w:rPr>
          <w:rFonts w:ascii="Times New Roman" w:eastAsia="Calibri" w:hAnsi="Times New Roman" w:cs="Times New Roman"/>
          <w:sz w:val="28"/>
          <w:szCs w:val="28"/>
        </w:rPr>
        <w:t>Учитывая специфику работы, младшие школьники не готовы самостоятельно определять направление своей внешкольной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1458" w:rsidRPr="001F1458">
        <w:rPr>
          <w:rFonts w:ascii="Times New Roman" w:eastAsia="Calibri" w:hAnsi="Times New Roman" w:cs="Times New Roman"/>
          <w:sz w:val="28"/>
          <w:szCs w:val="28"/>
        </w:rPr>
        <w:t xml:space="preserve"> и поэтому принимают участие в предлагаемых образо</w:t>
      </w:r>
      <w:r w:rsidR="009F01AB">
        <w:rPr>
          <w:rFonts w:ascii="Times New Roman" w:eastAsia="Calibri" w:hAnsi="Times New Roman" w:cs="Times New Roman"/>
          <w:sz w:val="28"/>
          <w:szCs w:val="28"/>
        </w:rPr>
        <w:t xml:space="preserve">вательных программах учреждения, но численность </w:t>
      </w:r>
      <w:r w:rsidR="00BB4602">
        <w:rPr>
          <w:rFonts w:ascii="Times New Roman" w:eastAsia="Calibri" w:hAnsi="Times New Roman" w:cs="Times New Roman"/>
          <w:sz w:val="28"/>
          <w:szCs w:val="28"/>
        </w:rPr>
        <w:t xml:space="preserve">обучающихся детей младшего школьного возраста </w:t>
      </w:r>
      <w:r w:rsidR="009F01AB">
        <w:rPr>
          <w:rFonts w:ascii="Times New Roman" w:eastAsia="Calibri" w:hAnsi="Times New Roman" w:cs="Times New Roman"/>
          <w:sz w:val="28"/>
          <w:szCs w:val="28"/>
        </w:rPr>
        <w:t>наоборот увеличилось</w:t>
      </w:r>
      <w:r w:rsidR="00BB4602">
        <w:rPr>
          <w:rFonts w:ascii="Times New Roman" w:eastAsia="Calibri" w:hAnsi="Times New Roman" w:cs="Times New Roman"/>
          <w:sz w:val="28"/>
          <w:szCs w:val="28"/>
        </w:rPr>
        <w:t>, это связано, с тем, что на работу приня</w:t>
      </w:r>
      <w:r>
        <w:rPr>
          <w:rFonts w:ascii="Times New Roman" w:eastAsia="Calibri" w:hAnsi="Times New Roman" w:cs="Times New Roman"/>
          <w:sz w:val="28"/>
          <w:szCs w:val="28"/>
        </w:rPr>
        <w:t>ли учителей начальных классов, также</w:t>
      </w:r>
      <w:r w:rsidR="00BB4602">
        <w:rPr>
          <w:rFonts w:ascii="Times New Roman" w:eastAsia="Calibri" w:hAnsi="Times New Roman" w:cs="Times New Roman"/>
          <w:sz w:val="28"/>
          <w:szCs w:val="28"/>
        </w:rPr>
        <w:t xml:space="preserve"> младшее звено все больше и больше участвует в мероприятиях проводимых центром.</w:t>
      </w:r>
      <w:proofErr w:type="gramEnd"/>
      <w:r w:rsidR="00BB4602">
        <w:rPr>
          <w:rFonts w:ascii="Times New Roman" w:eastAsia="Calibri" w:hAnsi="Times New Roman" w:cs="Times New Roman"/>
          <w:sz w:val="28"/>
          <w:szCs w:val="28"/>
        </w:rPr>
        <w:t xml:space="preserve"> (Например, в конкурсе исследовательских работ обучающихся «Отечество» всего приняло участие 63 учащихся и 23 из них учащиеся 1-4 класса)</w:t>
      </w:r>
      <w:r w:rsidR="00426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A03" w:rsidRPr="001F1458" w:rsidRDefault="00E34A03" w:rsidP="001F1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Численность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2018-19 году было 877, а в 2019-2020 году</w:t>
      </w:r>
      <w:r w:rsidR="003903EF">
        <w:rPr>
          <w:rFonts w:ascii="Times New Roman" w:eastAsia="Calibri" w:hAnsi="Times New Roman" w:cs="Times New Roman"/>
          <w:sz w:val="28"/>
          <w:szCs w:val="28"/>
        </w:rPr>
        <w:t xml:space="preserve"> -616. Это связано с тем, что </w:t>
      </w:r>
      <w:r w:rsidR="00057DC2">
        <w:rPr>
          <w:rFonts w:ascii="Times New Roman" w:eastAsia="Calibri" w:hAnsi="Times New Roman" w:cs="Times New Roman"/>
          <w:sz w:val="28"/>
          <w:szCs w:val="28"/>
        </w:rPr>
        <w:t xml:space="preserve"> у многих педагогов программы рассчитаны на 2-3 </w:t>
      </w:r>
      <w:r w:rsidR="00057DC2">
        <w:rPr>
          <w:rFonts w:ascii="Times New Roman" w:eastAsia="Calibri" w:hAnsi="Times New Roman" w:cs="Times New Roman"/>
          <w:sz w:val="28"/>
          <w:szCs w:val="28"/>
        </w:rPr>
        <w:lastRenderedPageBreak/>
        <w:t>года обучения, при этом численность обучающихся теряется.</w:t>
      </w:r>
      <w:r w:rsidR="00630AC0">
        <w:rPr>
          <w:rFonts w:ascii="Times New Roman" w:eastAsia="Calibri" w:hAnsi="Times New Roman" w:cs="Times New Roman"/>
          <w:sz w:val="28"/>
          <w:szCs w:val="28"/>
        </w:rPr>
        <w:t xml:space="preserve"> Например, в первый год обучения 15-25 </w:t>
      </w:r>
      <w:proofErr w:type="gramStart"/>
      <w:r w:rsidR="00630A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30AC0">
        <w:rPr>
          <w:rFonts w:ascii="Times New Roman" w:eastAsia="Calibri" w:hAnsi="Times New Roman" w:cs="Times New Roman"/>
          <w:sz w:val="28"/>
          <w:szCs w:val="28"/>
        </w:rPr>
        <w:t xml:space="preserve"> в объединении, на 2-4 год остаются примерно 10-12.</w:t>
      </w:r>
    </w:p>
    <w:p w:rsidR="001F1458" w:rsidRDefault="001F1458" w:rsidP="00624EC8">
      <w:pPr>
        <w:pStyle w:val="a3"/>
        <w:rPr>
          <w:rFonts w:ascii="Times New Roman" w:hAnsi="Times New Roman" w:cs="Times New Roman"/>
          <w:sz w:val="28"/>
        </w:rPr>
      </w:pPr>
    </w:p>
    <w:p w:rsidR="00624EC8" w:rsidRPr="00817517" w:rsidRDefault="00624EC8" w:rsidP="00817517">
      <w:pPr>
        <w:rPr>
          <w:rFonts w:ascii="Times New Roman" w:hAnsi="Times New Roman" w:cs="Times New Roman"/>
          <w:b/>
          <w:sz w:val="28"/>
        </w:rPr>
      </w:pPr>
      <w:r w:rsidRPr="00817517">
        <w:rPr>
          <w:rFonts w:ascii="Times New Roman" w:hAnsi="Times New Roman" w:cs="Times New Roman"/>
          <w:b/>
          <w:sz w:val="28"/>
        </w:rPr>
        <w:t>Обеспеченность УДО компьютерной техникой.</w:t>
      </w:r>
    </w:p>
    <w:p w:rsidR="00F74F56" w:rsidRDefault="00F74F56" w:rsidP="00F74F56">
      <w:pPr>
        <w:pStyle w:val="a3"/>
        <w:rPr>
          <w:rFonts w:ascii="Times New Roman" w:hAnsi="Times New Roman" w:cs="Times New Roman"/>
          <w:i/>
          <w:sz w:val="28"/>
        </w:rPr>
      </w:pPr>
      <w:r w:rsidRPr="00F74F56">
        <w:rPr>
          <w:rFonts w:ascii="Times New Roman" w:hAnsi="Times New Roman" w:cs="Times New Roman"/>
          <w:i/>
          <w:sz w:val="28"/>
        </w:rPr>
        <w:t>В организации имеются ноутбуки, мультимедийный проектор, экран.</w:t>
      </w:r>
    </w:p>
    <w:p w:rsidR="00560D95" w:rsidRPr="00F74F56" w:rsidRDefault="00560D95" w:rsidP="00F74F56">
      <w:pPr>
        <w:pStyle w:val="a3"/>
        <w:rPr>
          <w:rFonts w:ascii="Times New Roman" w:hAnsi="Times New Roman" w:cs="Times New Roman"/>
          <w:i/>
          <w:sz w:val="28"/>
        </w:rPr>
      </w:pPr>
    </w:p>
    <w:p w:rsidR="00631472" w:rsidRPr="00817517" w:rsidRDefault="00624EC8" w:rsidP="00817517">
      <w:pPr>
        <w:rPr>
          <w:rFonts w:ascii="Times New Roman" w:hAnsi="Times New Roman" w:cs="Times New Roman"/>
          <w:b/>
          <w:sz w:val="28"/>
        </w:rPr>
      </w:pPr>
      <w:r w:rsidRPr="00817517">
        <w:rPr>
          <w:rFonts w:ascii="Times New Roman" w:hAnsi="Times New Roman" w:cs="Times New Roman"/>
          <w:b/>
          <w:sz w:val="28"/>
        </w:rPr>
        <w:t xml:space="preserve">Направления УДО (распределение учащихся по направлениям %, объединений %) </w:t>
      </w:r>
    </w:p>
    <w:p w:rsidR="00BA3ADE" w:rsidRPr="009A4E65" w:rsidRDefault="00BA3ADE" w:rsidP="00BA3ADE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77"/>
        <w:gridCol w:w="1345"/>
        <w:gridCol w:w="1499"/>
        <w:gridCol w:w="3124"/>
      </w:tblGrid>
      <w:tr w:rsidR="00BA3ADE" w:rsidRPr="0052082F" w:rsidTr="00BA3ADE">
        <w:tc>
          <w:tcPr>
            <w:tcW w:w="59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от общего числа </w:t>
            </w:r>
            <w:proofErr w:type="gramStart"/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A3ADE" w:rsidRPr="0052082F" w:rsidTr="00BA3ADE">
        <w:tc>
          <w:tcPr>
            <w:tcW w:w="59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Туристское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55,68%</w:t>
            </w:r>
          </w:p>
        </w:tc>
      </w:tr>
      <w:tr w:rsidR="00BA3ADE" w:rsidRPr="0052082F" w:rsidTr="00BA3ADE">
        <w:tc>
          <w:tcPr>
            <w:tcW w:w="59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Краеведческое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12,98%</w:t>
            </w:r>
          </w:p>
        </w:tc>
      </w:tr>
      <w:tr w:rsidR="00BA3ADE" w:rsidRPr="0052082F" w:rsidTr="00BA3ADE">
        <w:tc>
          <w:tcPr>
            <w:tcW w:w="59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7,3%</w:t>
            </w:r>
          </w:p>
        </w:tc>
      </w:tr>
      <w:tr w:rsidR="00BA3ADE" w:rsidRPr="0052082F" w:rsidTr="00BA3ADE">
        <w:tc>
          <w:tcPr>
            <w:tcW w:w="59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Активисты школьного музея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15,58%</w:t>
            </w:r>
          </w:p>
        </w:tc>
      </w:tr>
      <w:tr w:rsidR="00BA3ADE" w:rsidRPr="0052082F" w:rsidTr="00BA3ADE">
        <w:tc>
          <w:tcPr>
            <w:tcW w:w="59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1,95%</w:t>
            </w:r>
          </w:p>
        </w:tc>
      </w:tr>
      <w:tr w:rsidR="00BA3ADE" w:rsidRPr="0052082F" w:rsidTr="00BA3ADE">
        <w:tc>
          <w:tcPr>
            <w:tcW w:w="594" w:type="dxa"/>
          </w:tcPr>
          <w:p w:rsidR="00BA3ADE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Спелеосекция</w:t>
            </w: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6,5%</w:t>
            </w:r>
          </w:p>
        </w:tc>
      </w:tr>
      <w:tr w:rsidR="00BA3ADE" w:rsidRPr="0052082F" w:rsidTr="00BA3ADE">
        <w:tc>
          <w:tcPr>
            <w:tcW w:w="594" w:type="dxa"/>
          </w:tcPr>
          <w:p w:rsidR="00BA3ADE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99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124" w:type="dxa"/>
          </w:tcPr>
          <w:p w:rsidR="00BA3ADE" w:rsidRPr="0052082F" w:rsidRDefault="00BA3ADE" w:rsidP="00A25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3ADE" w:rsidRDefault="00BA3ADE" w:rsidP="006314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1472" w:rsidRPr="00631472" w:rsidRDefault="00631472" w:rsidP="00BA3A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31472">
        <w:rPr>
          <w:rFonts w:ascii="Times New Roman" w:hAnsi="Times New Roman"/>
          <w:sz w:val="28"/>
          <w:szCs w:val="28"/>
        </w:rPr>
        <w:t>Исходя, из вышеизложенного следует:</w:t>
      </w:r>
    </w:p>
    <w:p w:rsidR="00631472" w:rsidRPr="00631472" w:rsidRDefault="00631472" w:rsidP="00BA3A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31472">
        <w:rPr>
          <w:rFonts w:ascii="Times New Roman" w:hAnsi="Times New Roman"/>
          <w:sz w:val="28"/>
          <w:szCs w:val="28"/>
        </w:rPr>
        <w:t>В направлении туризм и спорт  (туристы, скалолазание, спортивное ориентиров</w:t>
      </w:r>
      <w:r w:rsidR="00BA3ADE">
        <w:rPr>
          <w:rFonts w:ascii="Times New Roman" w:hAnsi="Times New Roman"/>
          <w:sz w:val="28"/>
          <w:szCs w:val="28"/>
        </w:rPr>
        <w:t xml:space="preserve">ание, спелеология) занимаются </w:t>
      </w:r>
      <w:r w:rsidR="009E5F1D">
        <w:rPr>
          <w:rFonts w:ascii="Times New Roman" w:hAnsi="Times New Roman"/>
          <w:sz w:val="28"/>
          <w:szCs w:val="28"/>
        </w:rPr>
        <w:t>71, 43</w:t>
      </w:r>
      <w:r w:rsidRPr="00631472">
        <w:rPr>
          <w:rFonts w:ascii="Times New Roman" w:hAnsi="Times New Roman"/>
          <w:sz w:val="28"/>
          <w:szCs w:val="28"/>
        </w:rPr>
        <w:t>% всех обучающихся в центре, по направлению краеведение</w:t>
      </w:r>
      <w:r w:rsidR="00BA3ADE">
        <w:rPr>
          <w:rFonts w:ascii="Times New Roman" w:hAnsi="Times New Roman"/>
          <w:sz w:val="28"/>
          <w:szCs w:val="28"/>
        </w:rPr>
        <w:t xml:space="preserve"> – 28,</w:t>
      </w:r>
      <w:r w:rsidR="009E5F1D">
        <w:rPr>
          <w:rFonts w:ascii="Times New Roman" w:hAnsi="Times New Roman"/>
          <w:sz w:val="28"/>
          <w:szCs w:val="28"/>
        </w:rPr>
        <w:t>6%.</w:t>
      </w:r>
      <w:r w:rsidRPr="00631472">
        <w:rPr>
          <w:rFonts w:ascii="Times New Roman" w:hAnsi="Times New Roman"/>
          <w:sz w:val="28"/>
          <w:szCs w:val="28"/>
        </w:rPr>
        <w:t xml:space="preserve">      </w:t>
      </w:r>
    </w:p>
    <w:p w:rsidR="00631472" w:rsidRPr="00631472" w:rsidRDefault="00631472" w:rsidP="00BA3AD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472">
        <w:rPr>
          <w:rFonts w:ascii="Times New Roman" w:hAnsi="Times New Roman"/>
          <w:sz w:val="28"/>
          <w:szCs w:val="28"/>
        </w:rPr>
        <w:t>Наибольшую популярность среди школьников имеет туристское направление т.к. дает возможность ходить в походы и совершать экскурсионные поездки, а также приобретать навыки выживания в природной среде. Краеведением занимаются дети, интересующиеся в основном историей</w:t>
      </w:r>
      <w:r w:rsidR="009E5F1D">
        <w:rPr>
          <w:rFonts w:ascii="Times New Roman" w:hAnsi="Times New Roman"/>
          <w:sz w:val="28"/>
          <w:szCs w:val="28"/>
        </w:rPr>
        <w:t>, национальными традициями, исследовательской работой и т.д</w:t>
      </w:r>
      <w:r w:rsidRPr="00631472">
        <w:rPr>
          <w:rFonts w:ascii="Times New Roman" w:hAnsi="Times New Roman"/>
          <w:sz w:val="28"/>
          <w:szCs w:val="28"/>
        </w:rPr>
        <w:t>.</w:t>
      </w:r>
    </w:p>
    <w:p w:rsidR="0052082F" w:rsidRDefault="0052082F" w:rsidP="00BA3AD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52082F" w:rsidRDefault="0052082F" w:rsidP="00624EC8">
      <w:pPr>
        <w:pStyle w:val="a3"/>
        <w:rPr>
          <w:rFonts w:ascii="Times New Roman" w:hAnsi="Times New Roman" w:cs="Times New Roman"/>
          <w:sz w:val="28"/>
        </w:rPr>
      </w:pPr>
    </w:p>
    <w:p w:rsidR="00F74F56" w:rsidRDefault="00624EC8" w:rsidP="00624E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направления изжили себя</w:t>
      </w:r>
      <w:r w:rsidR="00F74F56">
        <w:rPr>
          <w:rFonts w:ascii="Times New Roman" w:hAnsi="Times New Roman" w:cs="Times New Roman"/>
          <w:sz w:val="28"/>
        </w:rPr>
        <w:t xml:space="preserve"> </w:t>
      </w:r>
    </w:p>
    <w:p w:rsidR="00817517" w:rsidRPr="00BA3ADE" w:rsidRDefault="00F74F56" w:rsidP="00BA3AD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Гео</w:t>
      </w:r>
      <w:r w:rsidR="00BA3ADE">
        <w:rPr>
          <w:rFonts w:ascii="Times New Roman" w:hAnsi="Times New Roman" w:cs="Times New Roman"/>
          <w:i/>
          <w:sz w:val="28"/>
        </w:rPr>
        <w:t xml:space="preserve">логия и </w:t>
      </w:r>
      <w:r w:rsidR="00817517" w:rsidRPr="00BA3ADE">
        <w:rPr>
          <w:rFonts w:ascii="Times New Roman" w:hAnsi="Times New Roman" w:cs="Times New Roman"/>
          <w:i/>
          <w:sz w:val="28"/>
        </w:rPr>
        <w:t>Городской педагогический отряд, из-за</w:t>
      </w:r>
      <w:r w:rsidR="00BA3ADE">
        <w:rPr>
          <w:rFonts w:ascii="Times New Roman" w:hAnsi="Times New Roman" w:cs="Times New Roman"/>
          <w:i/>
          <w:sz w:val="28"/>
        </w:rPr>
        <w:t xml:space="preserve"> отсутствия педагогов;</w:t>
      </w:r>
    </w:p>
    <w:p w:rsidR="009E5F1D" w:rsidRDefault="009E5F1D" w:rsidP="00BA3ADE">
      <w:pPr>
        <w:ind w:left="360"/>
        <w:rPr>
          <w:rFonts w:ascii="Times New Roman" w:hAnsi="Times New Roman" w:cs="Times New Roman"/>
          <w:b/>
          <w:sz w:val="28"/>
        </w:rPr>
      </w:pPr>
    </w:p>
    <w:p w:rsidR="009A4E65" w:rsidRPr="00BA3ADE" w:rsidRDefault="00314111" w:rsidP="00BA3ADE">
      <w:pPr>
        <w:ind w:left="360"/>
        <w:rPr>
          <w:rFonts w:ascii="Times New Roman" w:hAnsi="Times New Roman" w:cs="Times New Roman"/>
          <w:sz w:val="28"/>
        </w:rPr>
      </w:pPr>
      <w:r w:rsidRPr="00BA3ADE">
        <w:rPr>
          <w:rFonts w:ascii="Times New Roman" w:hAnsi="Times New Roman" w:cs="Times New Roman"/>
          <w:b/>
          <w:sz w:val="28"/>
        </w:rPr>
        <w:lastRenderedPageBreak/>
        <w:t>Результативность, участие в различных мероприятиях и соревнованиях.</w:t>
      </w:r>
      <w:r w:rsidR="000E048D" w:rsidRPr="00BA3ADE">
        <w:rPr>
          <w:rFonts w:ascii="Times New Roman" w:hAnsi="Times New Roman" w:cs="Times New Roman"/>
          <w:sz w:val="28"/>
        </w:rPr>
        <w:t xml:space="preserve"> </w:t>
      </w:r>
    </w:p>
    <w:p w:rsidR="00451EEA" w:rsidRPr="00451EEA" w:rsidRDefault="00451EEA" w:rsidP="00451EEA">
      <w:pPr>
        <w:pStyle w:val="a3"/>
        <w:rPr>
          <w:rFonts w:ascii="Times New Roman" w:hAnsi="Times New Roman" w:cs="Times New Roman"/>
          <w:i/>
          <w:sz w:val="28"/>
        </w:rPr>
      </w:pPr>
      <w:r w:rsidRPr="00451EEA">
        <w:rPr>
          <w:rFonts w:ascii="Times New Roman" w:hAnsi="Times New Roman" w:cs="Times New Roman"/>
          <w:i/>
          <w:sz w:val="28"/>
        </w:rPr>
        <w:t xml:space="preserve">Результаты республиканских мероприятий в основном дают </w:t>
      </w:r>
    </w:p>
    <w:p w:rsidR="007F4552" w:rsidRPr="00451EEA" w:rsidRDefault="00451EEA" w:rsidP="00BA3ADE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451EEA">
        <w:rPr>
          <w:rFonts w:ascii="Times New Roman" w:hAnsi="Times New Roman" w:cs="Times New Roman"/>
          <w:i/>
          <w:sz w:val="28"/>
        </w:rPr>
        <w:t>о</w:t>
      </w:r>
      <w:r w:rsidR="000E048D" w:rsidRPr="00451EEA">
        <w:rPr>
          <w:rFonts w:ascii="Times New Roman" w:hAnsi="Times New Roman" w:cs="Times New Roman"/>
          <w:i/>
          <w:sz w:val="28"/>
        </w:rPr>
        <w:t>бучающиеся краеведческого направления</w:t>
      </w:r>
      <w:r w:rsidRPr="00451EEA">
        <w:rPr>
          <w:rFonts w:ascii="Times New Roman" w:hAnsi="Times New Roman" w:cs="Times New Roman"/>
          <w:i/>
          <w:sz w:val="28"/>
        </w:rPr>
        <w:t>. Они</w:t>
      </w:r>
      <w:r w:rsidR="000E048D" w:rsidRPr="00451EEA">
        <w:rPr>
          <w:rFonts w:ascii="Times New Roman" w:hAnsi="Times New Roman" w:cs="Times New Roman"/>
          <w:i/>
          <w:sz w:val="28"/>
        </w:rPr>
        <w:t xml:space="preserve"> </w:t>
      </w:r>
      <w:r w:rsidR="00DE782B" w:rsidRPr="00451EEA">
        <w:rPr>
          <w:rFonts w:ascii="Times New Roman" w:hAnsi="Times New Roman" w:cs="Times New Roman"/>
          <w:i/>
          <w:sz w:val="28"/>
        </w:rPr>
        <w:t xml:space="preserve">участвуют во всех </w:t>
      </w:r>
      <w:r w:rsidR="003A0071" w:rsidRPr="00451EEA">
        <w:rPr>
          <w:rFonts w:ascii="Times New Roman" w:hAnsi="Times New Roman" w:cs="Times New Roman"/>
          <w:i/>
          <w:sz w:val="28"/>
        </w:rPr>
        <w:t>муниципальных и р</w:t>
      </w:r>
      <w:r w:rsidR="00DE782B" w:rsidRPr="00451EEA">
        <w:rPr>
          <w:rFonts w:ascii="Times New Roman" w:hAnsi="Times New Roman" w:cs="Times New Roman"/>
          <w:i/>
          <w:sz w:val="28"/>
        </w:rPr>
        <w:t>еспубликанских конкурсах.</w:t>
      </w:r>
      <w:r w:rsidR="00761F37">
        <w:rPr>
          <w:rFonts w:ascii="Times New Roman" w:hAnsi="Times New Roman" w:cs="Times New Roman"/>
          <w:i/>
          <w:sz w:val="28"/>
        </w:rPr>
        <w:t xml:space="preserve"> Также радует то,</w:t>
      </w:r>
      <w:r w:rsidR="00BA3ADE">
        <w:rPr>
          <w:rFonts w:ascii="Times New Roman" w:hAnsi="Times New Roman" w:cs="Times New Roman"/>
          <w:i/>
          <w:sz w:val="28"/>
        </w:rPr>
        <w:t xml:space="preserve"> </w:t>
      </w:r>
      <w:r w:rsidR="00761F37">
        <w:rPr>
          <w:rFonts w:ascii="Times New Roman" w:hAnsi="Times New Roman" w:cs="Times New Roman"/>
          <w:i/>
          <w:sz w:val="28"/>
        </w:rPr>
        <w:t xml:space="preserve">что в </w:t>
      </w:r>
      <w:r w:rsidR="009E5F1D">
        <w:rPr>
          <w:rFonts w:ascii="Times New Roman" w:hAnsi="Times New Roman" w:cs="Times New Roman"/>
          <w:i/>
          <w:sz w:val="28"/>
        </w:rPr>
        <w:t xml:space="preserve">муниципальных мероприятиях стали принимать участие </w:t>
      </w:r>
      <w:r w:rsidR="00761F37">
        <w:rPr>
          <w:rFonts w:ascii="Times New Roman" w:hAnsi="Times New Roman" w:cs="Times New Roman"/>
          <w:i/>
          <w:sz w:val="28"/>
        </w:rPr>
        <w:t xml:space="preserve"> больше участников, например в муниципальном этапе Всероссийского конкурса исследовательских краеведческих работ учащихся «Отечество»-2020 участвовали 63 работы, по сра</w:t>
      </w:r>
      <w:r w:rsidR="009726CE">
        <w:rPr>
          <w:rFonts w:ascii="Times New Roman" w:hAnsi="Times New Roman" w:cs="Times New Roman"/>
          <w:i/>
          <w:sz w:val="28"/>
        </w:rPr>
        <w:t>внению с 2019-приняли участие 33</w:t>
      </w:r>
      <w:r w:rsidR="00761F37">
        <w:rPr>
          <w:rFonts w:ascii="Times New Roman" w:hAnsi="Times New Roman" w:cs="Times New Roman"/>
          <w:i/>
          <w:sz w:val="28"/>
        </w:rPr>
        <w:t>.</w:t>
      </w:r>
    </w:p>
    <w:p w:rsidR="000B2376" w:rsidRDefault="00560D95" w:rsidP="000E048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39011D" w:rsidRDefault="0039011D" w:rsidP="0039011D">
      <w:pPr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2019-2020 </w:t>
      </w:r>
      <w:r w:rsidRPr="00BE14B3">
        <w:rPr>
          <w:rFonts w:ascii="Times New Roman" w:hAnsi="Times New Roman"/>
          <w:sz w:val="28"/>
          <w:szCs w:val="28"/>
        </w:rPr>
        <w:t>учебный год учреждением были организованы и проведены следующие мероприятия: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3834"/>
        <w:gridCol w:w="1847"/>
        <w:gridCol w:w="3499"/>
      </w:tblGrid>
      <w:tr w:rsidR="0039011D" w:rsidTr="0039011D">
        <w:tc>
          <w:tcPr>
            <w:tcW w:w="3834" w:type="dxa"/>
          </w:tcPr>
          <w:p w:rsidR="0039011D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  <w:r w:rsidR="001B5DD8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</w:p>
        </w:tc>
        <w:tc>
          <w:tcPr>
            <w:tcW w:w="3499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в 2020</w:t>
            </w:r>
          </w:p>
        </w:tc>
      </w:tr>
      <w:tr w:rsidR="009726CE" w:rsidTr="00A25967">
        <w:tc>
          <w:tcPr>
            <w:tcW w:w="9180" w:type="dxa"/>
            <w:gridSpan w:val="3"/>
          </w:tcPr>
          <w:p w:rsidR="009726CE" w:rsidRPr="00DD725A" w:rsidRDefault="009726CE" w:rsidP="00F26FCE">
            <w:pPr>
              <w:ind w:left="-142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25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9011D" w:rsidTr="0039011D">
        <w:tc>
          <w:tcPr>
            <w:tcW w:w="3834" w:type="dxa"/>
          </w:tcPr>
          <w:p w:rsidR="0039011D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Муниципальный этап Всероссийского конкурса исследовательских работ учащихся «Отечество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-2019»</w:t>
            </w:r>
          </w:p>
        </w:tc>
        <w:tc>
          <w:tcPr>
            <w:tcW w:w="1847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99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9011D" w:rsidTr="0039011D">
        <w:tc>
          <w:tcPr>
            <w:tcW w:w="3834" w:type="dxa"/>
          </w:tcPr>
          <w:p w:rsidR="0039011D" w:rsidRPr="00DD725A" w:rsidRDefault="0039011D" w:rsidP="0039011D">
            <w:pPr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Муниципальный этап Всероссийского к</w:t>
            </w:r>
            <w:r w:rsidRPr="00DD725A">
              <w:rPr>
                <w:rFonts w:ascii="Times New Roman" w:hAnsi="Times New Roman"/>
                <w:color w:val="000000"/>
                <w:sz w:val="28"/>
                <w:szCs w:val="27"/>
              </w:rPr>
              <w:t>онкурс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а</w:t>
            </w:r>
            <w:r w:rsidRPr="00DD725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юных экскурсоводов «По малой родине моей»</w:t>
            </w:r>
          </w:p>
        </w:tc>
        <w:tc>
          <w:tcPr>
            <w:tcW w:w="1847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99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26CE" w:rsidTr="00A25967">
        <w:tc>
          <w:tcPr>
            <w:tcW w:w="9180" w:type="dxa"/>
            <w:gridSpan w:val="3"/>
          </w:tcPr>
          <w:p w:rsidR="009726CE" w:rsidRPr="00DD725A" w:rsidRDefault="009726CE" w:rsidP="00F26FCE">
            <w:pPr>
              <w:ind w:left="-142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25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-март</w:t>
            </w:r>
          </w:p>
        </w:tc>
      </w:tr>
      <w:tr w:rsidR="0039011D" w:rsidTr="0039011D"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 xml:space="preserve">соревнований по спортивному ориентированию на маркированной трассе </w:t>
            </w:r>
          </w:p>
        </w:tc>
        <w:tc>
          <w:tcPr>
            <w:tcW w:w="1847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499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39011D" w:rsidTr="0039011D"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Муниципальный этап спортивно-образовательной игры «Защитники, вперед!»</w:t>
            </w:r>
          </w:p>
        </w:tc>
        <w:tc>
          <w:tcPr>
            <w:tcW w:w="1847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99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26CE" w:rsidTr="00A25967">
        <w:tc>
          <w:tcPr>
            <w:tcW w:w="9180" w:type="dxa"/>
            <w:gridSpan w:val="3"/>
          </w:tcPr>
          <w:p w:rsidR="009726CE" w:rsidRPr="00DD725A" w:rsidRDefault="009726CE" w:rsidP="00F26FCE">
            <w:pPr>
              <w:ind w:left="-142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25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39011D" w:rsidTr="0039011D">
        <w:trPr>
          <w:trHeight w:val="183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spacing w:after="200" w:line="276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Муниципальные соревнования по спортивному туризму личное первенство </w:t>
            </w:r>
          </w:p>
        </w:tc>
        <w:tc>
          <w:tcPr>
            <w:tcW w:w="1847" w:type="dxa"/>
          </w:tcPr>
          <w:p w:rsidR="0039011D" w:rsidRDefault="0039011D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99" w:type="dxa"/>
          </w:tcPr>
          <w:p w:rsidR="0039011D" w:rsidRDefault="001B5DD8" w:rsidP="00F26FCE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011D" w:rsidTr="0039011D">
        <w:trPr>
          <w:trHeight w:val="183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Муниципальные соревнования по спортивному ориентированию</w:t>
            </w:r>
          </w:p>
        </w:tc>
        <w:tc>
          <w:tcPr>
            <w:tcW w:w="1847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499" w:type="dxa"/>
          </w:tcPr>
          <w:p w:rsidR="0039011D" w:rsidRDefault="001B5DD8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9726CE" w:rsidTr="00A25967">
        <w:trPr>
          <w:trHeight w:val="183"/>
        </w:trPr>
        <w:tc>
          <w:tcPr>
            <w:tcW w:w="9180" w:type="dxa"/>
            <w:gridSpan w:val="3"/>
          </w:tcPr>
          <w:p w:rsidR="009726CE" w:rsidRPr="00F578F4" w:rsidRDefault="009726CE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8F4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39011D" w:rsidTr="0039011D">
        <w:trPr>
          <w:trHeight w:val="183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lastRenderedPageBreak/>
              <w:t>Акция «Бессмертный полк»</w:t>
            </w:r>
          </w:p>
        </w:tc>
        <w:tc>
          <w:tcPr>
            <w:tcW w:w="1847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3499" w:type="dxa"/>
          </w:tcPr>
          <w:p w:rsidR="0039011D" w:rsidRDefault="001B5DD8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9011D" w:rsidTr="0039011D">
        <w:trPr>
          <w:trHeight w:val="183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Участие в праздновании Дня Победы</w:t>
            </w:r>
          </w:p>
        </w:tc>
        <w:tc>
          <w:tcPr>
            <w:tcW w:w="1847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3499" w:type="dxa"/>
          </w:tcPr>
          <w:p w:rsidR="0039011D" w:rsidRDefault="001B5DD8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66972" w:rsidTr="0039011D">
        <w:trPr>
          <w:trHeight w:val="183"/>
        </w:trPr>
        <w:tc>
          <w:tcPr>
            <w:tcW w:w="3834" w:type="dxa"/>
          </w:tcPr>
          <w:p w:rsidR="00166972" w:rsidRPr="00DD725A" w:rsidRDefault="00166972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туристская викторина</w:t>
            </w:r>
          </w:p>
        </w:tc>
        <w:tc>
          <w:tcPr>
            <w:tcW w:w="1847" w:type="dxa"/>
          </w:tcPr>
          <w:p w:rsidR="00166972" w:rsidRDefault="00166972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9" w:type="dxa"/>
          </w:tcPr>
          <w:p w:rsidR="00166972" w:rsidRDefault="00166972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9726CE" w:rsidRPr="00F578F4" w:rsidTr="00A25967">
        <w:trPr>
          <w:trHeight w:val="183"/>
        </w:trPr>
        <w:tc>
          <w:tcPr>
            <w:tcW w:w="9180" w:type="dxa"/>
            <w:gridSpan w:val="3"/>
          </w:tcPr>
          <w:p w:rsidR="009726CE" w:rsidRPr="00F578F4" w:rsidRDefault="009726CE" w:rsidP="009726C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8F4"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39011D" w:rsidRPr="00F578F4" w:rsidTr="0039011D">
        <w:trPr>
          <w:trHeight w:val="183"/>
        </w:trPr>
        <w:tc>
          <w:tcPr>
            <w:tcW w:w="3834" w:type="dxa"/>
          </w:tcPr>
          <w:p w:rsidR="0039011D" w:rsidRPr="00F578F4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Муниципальные</w:t>
            </w: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 xml:space="preserve"> соревнований по спортивному туризму (дистанция пешеходная)  для учащихся школ города и района</w:t>
            </w:r>
          </w:p>
        </w:tc>
        <w:tc>
          <w:tcPr>
            <w:tcW w:w="1847" w:type="dxa"/>
          </w:tcPr>
          <w:p w:rsidR="0039011D" w:rsidRPr="00B93686" w:rsidRDefault="0039011D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686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99" w:type="dxa"/>
          </w:tcPr>
          <w:p w:rsidR="0039011D" w:rsidRPr="00B93686" w:rsidRDefault="001B5DD8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9726CE" w:rsidRPr="00F578F4" w:rsidTr="00A25967">
        <w:trPr>
          <w:trHeight w:val="183"/>
        </w:trPr>
        <w:tc>
          <w:tcPr>
            <w:tcW w:w="9180" w:type="dxa"/>
            <w:gridSpan w:val="3"/>
          </w:tcPr>
          <w:p w:rsidR="009726CE" w:rsidRPr="00F578F4" w:rsidRDefault="009726CE" w:rsidP="009726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8F4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9011D" w:rsidTr="0039011D">
        <w:trPr>
          <w:trHeight w:val="36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9011D" w:rsidRPr="00DD725A" w:rsidRDefault="009726CE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9" w:type="dxa"/>
          </w:tcPr>
          <w:p w:rsidR="0039011D" w:rsidRDefault="009726CE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9726CE" w:rsidRPr="00F578F4" w:rsidTr="00A25967">
        <w:trPr>
          <w:trHeight w:val="31"/>
        </w:trPr>
        <w:tc>
          <w:tcPr>
            <w:tcW w:w="9180" w:type="dxa"/>
            <w:gridSpan w:val="3"/>
          </w:tcPr>
          <w:p w:rsidR="009726CE" w:rsidRPr="00F578F4" w:rsidRDefault="009726CE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8F4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9011D" w:rsidTr="0039011D">
        <w:trPr>
          <w:trHeight w:val="31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Муниципальный этап Всероссийского конкурса на знание государственных и региональных символов и атрибутов Российской Федерации </w:t>
            </w:r>
            <w:proofErr w:type="gramStart"/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среди</w:t>
            </w:r>
            <w:proofErr w:type="gramEnd"/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обучающихся</w:t>
            </w:r>
          </w:p>
        </w:tc>
        <w:tc>
          <w:tcPr>
            <w:tcW w:w="1847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39011D" w:rsidRDefault="001B5DD8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9011D" w:rsidTr="0039011D">
        <w:trPr>
          <w:trHeight w:val="31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Туриада</w:t>
            </w:r>
            <w:proofErr w:type="spellEnd"/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 xml:space="preserve"> младших школьников города и района «Осень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 xml:space="preserve"> 2019»</w:t>
            </w:r>
          </w:p>
        </w:tc>
        <w:tc>
          <w:tcPr>
            <w:tcW w:w="1847" w:type="dxa"/>
          </w:tcPr>
          <w:p w:rsidR="0039011D" w:rsidRPr="00DD725A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499" w:type="dxa"/>
          </w:tcPr>
          <w:p w:rsidR="0039011D" w:rsidRDefault="001B5DD8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39011D" w:rsidTr="0039011D">
        <w:trPr>
          <w:trHeight w:val="31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Муниципальный заочный конкурс исследовательских работ учащихся «Краеведческие чтения»</w:t>
            </w:r>
          </w:p>
        </w:tc>
        <w:tc>
          <w:tcPr>
            <w:tcW w:w="1847" w:type="dxa"/>
          </w:tcPr>
          <w:p w:rsidR="0039011D" w:rsidRPr="00DD725A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39011D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9011D" w:rsidRPr="00F578F4" w:rsidTr="0039011D">
        <w:trPr>
          <w:trHeight w:val="31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Муниципальный конкурс для детей с ОВЗ «Мир вокруг меня»</w:t>
            </w:r>
          </w:p>
        </w:tc>
        <w:tc>
          <w:tcPr>
            <w:tcW w:w="1847" w:type="dxa"/>
          </w:tcPr>
          <w:p w:rsidR="0039011D" w:rsidRPr="00F578F4" w:rsidRDefault="00115192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499" w:type="dxa"/>
          </w:tcPr>
          <w:p w:rsidR="0039011D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726CE" w:rsidTr="00A25967">
        <w:trPr>
          <w:trHeight w:val="31"/>
        </w:trPr>
        <w:tc>
          <w:tcPr>
            <w:tcW w:w="9180" w:type="dxa"/>
            <w:gridSpan w:val="3"/>
          </w:tcPr>
          <w:p w:rsidR="009726CE" w:rsidRPr="00DD725A" w:rsidRDefault="009726CE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5E14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9011D" w:rsidTr="0039011D">
        <w:trPr>
          <w:trHeight w:val="645"/>
        </w:trPr>
        <w:tc>
          <w:tcPr>
            <w:tcW w:w="3834" w:type="dxa"/>
          </w:tcPr>
          <w:p w:rsidR="003227F6" w:rsidRPr="003227F6" w:rsidRDefault="003227F6" w:rsidP="00322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7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 республиканского конкурса краеведческих сочинений «100-летие республики -100 лет моей семье»</w:t>
            </w:r>
          </w:p>
          <w:p w:rsidR="0039011D" w:rsidRPr="00CD5E14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9011D" w:rsidRPr="00CD5E14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9" w:type="dxa"/>
          </w:tcPr>
          <w:p w:rsidR="0039011D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9726CE" w:rsidTr="00A25967">
        <w:trPr>
          <w:trHeight w:val="31"/>
        </w:trPr>
        <w:tc>
          <w:tcPr>
            <w:tcW w:w="9180" w:type="dxa"/>
            <w:gridSpan w:val="3"/>
          </w:tcPr>
          <w:p w:rsidR="009726CE" w:rsidRPr="00DD725A" w:rsidRDefault="009726CE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5E14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9011D" w:rsidTr="0039011D">
        <w:trPr>
          <w:trHeight w:val="36"/>
        </w:trPr>
        <w:tc>
          <w:tcPr>
            <w:tcW w:w="3834" w:type="dxa"/>
          </w:tcPr>
          <w:p w:rsidR="0039011D" w:rsidRPr="00DD725A" w:rsidRDefault="0039011D" w:rsidP="00F26FCE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Муниципальные соревнования по вязке туристических узлов</w:t>
            </w:r>
          </w:p>
        </w:tc>
        <w:tc>
          <w:tcPr>
            <w:tcW w:w="1847" w:type="dxa"/>
          </w:tcPr>
          <w:p w:rsidR="0039011D" w:rsidRPr="00DD725A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9" w:type="dxa"/>
          </w:tcPr>
          <w:p w:rsidR="0039011D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  <w:tr w:rsidR="0039011D" w:rsidTr="0039011D">
        <w:trPr>
          <w:trHeight w:val="31"/>
        </w:trPr>
        <w:tc>
          <w:tcPr>
            <w:tcW w:w="3834" w:type="dxa"/>
          </w:tcPr>
          <w:p w:rsidR="003227F6" w:rsidRPr="00DD725A" w:rsidRDefault="0039011D" w:rsidP="003227F6">
            <w:pPr>
              <w:tabs>
                <w:tab w:val="left" w:pos="900"/>
              </w:tabs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</w:rPr>
              <w:t>Проведение Новогодних праздников для обучающихся</w:t>
            </w:r>
            <w:r w:rsidR="003227F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3227F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открытие дворовых елок</w:t>
            </w:r>
          </w:p>
        </w:tc>
        <w:tc>
          <w:tcPr>
            <w:tcW w:w="1847" w:type="dxa"/>
          </w:tcPr>
          <w:p w:rsidR="0039011D" w:rsidRPr="00DD725A" w:rsidRDefault="00133A39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3499" w:type="dxa"/>
          </w:tcPr>
          <w:p w:rsidR="0039011D" w:rsidRDefault="003227F6" w:rsidP="00F26FCE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</w:tr>
    </w:tbl>
    <w:p w:rsidR="0039011D" w:rsidRDefault="0039011D" w:rsidP="0039011D">
      <w:pPr>
        <w:spacing w:after="0" w:line="240" w:lineRule="auto"/>
        <w:ind w:left="-142" w:firstLine="568"/>
        <w:rPr>
          <w:rFonts w:ascii="Times New Roman" w:hAnsi="Times New Roman"/>
          <w:sz w:val="24"/>
          <w:szCs w:val="24"/>
        </w:rPr>
      </w:pPr>
    </w:p>
    <w:p w:rsidR="0039011D" w:rsidRPr="00066BB5" w:rsidRDefault="0039011D" w:rsidP="0039011D">
      <w:pPr>
        <w:spacing w:after="0" w:line="240" w:lineRule="auto"/>
        <w:ind w:left="-142" w:firstLine="568"/>
        <w:rPr>
          <w:rFonts w:ascii="Times New Roman" w:hAnsi="Times New Roman"/>
          <w:sz w:val="24"/>
          <w:szCs w:val="24"/>
        </w:rPr>
      </w:pPr>
    </w:p>
    <w:p w:rsidR="0039011D" w:rsidRPr="00B93686" w:rsidRDefault="003227F6" w:rsidP="0039011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Итого</w:t>
      </w:r>
      <w:proofErr w:type="gramStart"/>
      <w:r w:rsidR="00F83B56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4"/>
        </w:rPr>
        <w:t xml:space="preserve"> 2018-2019 </w:t>
      </w:r>
      <w:proofErr w:type="spellStart"/>
      <w:r>
        <w:rPr>
          <w:rFonts w:ascii="Times New Roman" w:hAnsi="Times New Roman"/>
          <w:b/>
          <w:sz w:val="28"/>
          <w:szCs w:val="24"/>
        </w:rPr>
        <w:t>уч.году</w:t>
      </w:r>
      <w:proofErr w:type="spellEnd"/>
      <w:r w:rsidR="00133A39">
        <w:rPr>
          <w:rFonts w:ascii="Times New Roman" w:hAnsi="Times New Roman"/>
          <w:b/>
          <w:sz w:val="28"/>
          <w:szCs w:val="24"/>
        </w:rPr>
        <w:t xml:space="preserve"> проведено 14 мероприятий</w:t>
      </w:r>
      <w:r w:rsidR="0039011D" w:rsidRPr="00B93686">
        <w:rPr>
          <w:rFonts w:ascii="Times New Roman" w:hAnsi="Times New Roman"/>
          <w:b/>
          <w:sz w:val="28"/>
          <w:szCs w:val="24"/>
        </w:rPr>
        <w:t xml:space="preserve"> с охватом</w:t>
      </w:r>
      <w:r w:rsidR="00133A39">
        <w:rPr>
          <w:rFonts w:ascii="Times New Roman" w:hAnsi="Times New Roman"/>
          <w:b/>
          <w:sz w:val="28"/>
          <w:szCs w:val="24"/>
        </w:rPr>
        <w:t xml:space="preserve"> 1093</w:t>
      </w:r>
      <w:r w:rsidR="0039011D">
        <w:rPr>
          <w:rFonts w:ascii="Times New Roman" w:hAnsi="Times New Roman"/>
          <w:b/>
          <w:sz w:val="28"/>
          <w:szCs w:val="24"/>
        </w:rPr>
        <w:t xml:space="preserve"> </w:t>
      </w:r>
      <w:r w:rsidR="0039011D" w:rsidRPr="00B93686">
        <w:rPr>
          <w:rFonts w:ascii="Times New Roman" w:hAnsi="Times New Roman"/>
          <w:b/>
          <w:sz w:val="28"/>
          <w:szCs w:val="24"/>
        </w:rPr>
        <w:t>чел.</w:t>
      </w:r>
    </w:p>
    <w:p w:rsidR="0039011D" w:rsidRPr="00F74DAC" w:rsidRDefault="0039011D" w:rsidP="0039011D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>Из них: туристско-спортивной направленности - 6 мероприятий-434 чел;</w:t>
      </w:r>
    </w:p>
    <w:p w:rsidR="0039011D" w:rsidRPr="00F74DAC" w:rsidRDefault="0039011D" w:rsidP="0039011D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>Краеведческих мероприятий - 7 с охватом 104 чел.;</w:t>
      </w:r>
    </w:p>
    <w:p w:rsidR="0039011D" w:rsidRPr="00F74DAC" w:rsidRDefault="0039011D" w:rsidP="0039011D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>Акции: «Бессмертный полк» - 183 чел;</w:t>
      </w:r>
    </w:p>
    <w:p w:rsidR="0039011D" w:rsidRPr="00F74DAC" w:rsidRDefault="0039011D" w:rsidP="0039011D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>Прочие мероприят</w:t>
      </w:r>
      <w:r w:rsidR="00133A39" w:rsidRPr="00F74DAC">
        <w:rPr>
          <w:rFonts w:ascii="Times New Roman" w:hAnsi="Times New Roman"/>
          <w:sz w:val="28"/>
          <w:szCs w:val="24"/>
        </w:rPr>
        <w:t>ия: 5 мероприятий с охватом 372</w:t>
      </w:r>
      <w:r w:rsidRPr="00F74DAC">
        <w:rPr>
          <w:rFonts w:ascii="Times New Roman" w:hAnsi="Times New Roman"/>
          <w:sz w:val="28"/>
          <w:szCs w:val="24"/>
        </w:rPr>
        <w:t xml:space="preserve"> чел.</w:t>
      </w:r>
    </w:p>
    <w:p w:rsidR="003227F6" w:rsidRDefault="003227F6" w:rsidP="0039011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</w:p>
    <w:p w:rsidR="003227F6" w:rsidRPr="00B93686" w:rsidRDefault="003227F6" w:rsidP="003227F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Итого</w:t>
      </w:r>
      <w:proofErr w:type="gramStart"/>
      <w:r w:rsidR="00F83B56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4"/>
        </w:rPr>
        <w:t xml:space="preserve"> 2019-2020 </w:t>
      </w:r>
      <w:proofErr w:type="spellStart"/>
      <w:r>
        <w:rPr>
          <w:rFonts w:ascii="Times New Roman" w:hAnsi="Times New Roman"/>
          <w:b/>
          <w:sz w:val="28"/>
          <w:szCs w:val="24"/>
        </w:rPr>
        <w:t>уч.году</w:t>
      </w:r>
      <w:proofErr w:type="spellEnd"/>
      <w:r w:rsidR="00F83B56">
        <w:rPr>
          <w:rFonts w:ascii="Times New Roman" w:hAnsi="Times New Roman"/>
          <w:b/>
          <w:sz w:val="28"/>
          <w:szCs w:val="24"/>
        </w:rPr>
        <w:t xml:space="preserve"> проведено 14</w:t>
      </w:r>
      <w:r>
        <w:rPr>
          <w:rFonts w:ascii="Times New Roman" w:hAnsi="Times New Roman"/>
          <w:b/>
          <w:sz w:val="28"/>
          <w:szCs w:val="24"/>
        </w:rPr>
        <w:t xml:space="preserve"> мероприятий</w:t>
      </w:r>
      <w:r w:rsidRPr="00B93686">
        <w:rPr>
          <w:rFonts w:ascii="Times New Roman" w:hAnsi="Times New Roman"/>
          <w:b/>
          <w:sz w:val="28"/>
          <w:szCs w:val="24"/>
        </w:rPr>
        <w:t xml:space="preserve"> с охватом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F83B56">
        <w:rPr>
          <w:rFonts w:ascii="Times New Roman" w:hAnsi="Times New Roman"/>
          <w:b/>
          <w:sz w:val="28"/>
          <w:szCs w:val="24"/>
        </w:rPr>
        <w:t>1001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93686">
        <w:rPr>
          <w:rFonts w:ascii="Times New Roman" w:hAnsi="Times New Roman"/>
          <w:b/>
          <w:sz w:val="28"/>
          <w:szCs w:val="24"/>
        </w:rPr>
        <w:t>чел.</w:t>
      </w:r>
    </w:p>
    <w:p w:rsidR="003227F6" w:rsidRPr="00F74DAC" w:rsidRDefault="003227F6" w:rsidP="003227F6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>Из них: туристск</w:t>
      </w:r>
      <w:r w:rsidR="00F83B56" w:rsidRPr="00F74DAC">
        <w:rPr>
          <w:rFonts w:ascii="Times New Roman" w:hAnsi="Times New Roman"/>
          <w:sz w:val="28"/>
          <w:szCs w:val="24"/>
        </w:rPr>
        <w:t>о-спортивной направленности - 5 мероприятий</w:t>
      </w:r>
      <w:r w:rsidR="00115192" w:rsidRPr="00F74DAC">
        <w:rPr>
          <w:rFonts w:ascii="Times New Roman" w:hAnsi="Times New Roman"/>
          <w:sz w:val="28"/>
          <w:szCs w:val="24"/>
        </w:rPr>
        <w:t xml:space="preserve"> </w:t>
      </w:r>
      <w:r w:rsidRPr="00F74DAC">
        <w:rPr>
          <w:rFonts w:ascii="Times New Roman" w:hAnsi="Times New Roman"/>
          <w:sz w:val="28"/>
          <w:szCs w:val="24"/>
        </w:rPr>
        <w:t>-</w:t>
      </w:r>
      <w:r w:rsidR="00115192" w:rsidRPr="00F74DAC">
        <w:rPr>
          <w:rFonts w:ascii="Times New Roman" w:hAnsi="Times New Roman"/>
          <w:sz w:val="28"/>
          <w:szCs w:val="24"/>
        </w:rPr>
        <w:t xml:space="preserve"> 301</w:t>
      </w:r>
      <w:r w:rsidRPr="00F74DAC">
        <w:rPr>
          <w:rFonts w:ascii="Times New Roman" w:hAnsi="Times New Roman"/>
          <w:sz w:val="28"/>
          <w:szCs w:val="24"/>
        </w:rPr>
        <w:t xml:space="preserve"> чел;</w:t>
      </w:r>
    </w:p>
    <w:p w:rsidR="003227F6" w:rsidRPr="00F74DAC" w:rsidRDefault="003227F6" w:rsidP="00F74DAC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>Краеведческих мероприятий</w:t>
      </w:r>
      <w:r w:rsidR="00115192" w:rsidRPr="00F74DAC">
        <w:rPr>
          <w:rFonts w:ascii="Times New Roman" w:hAnsi="Times New Roman"/>
          <w:sz w:val="28"/>
          <w:szCs w:val="24"/>
        </w:rPr>
        <w:t xml:space="preserve"> - 6 с охватом 133</w:t>
      </w:r>
      <w:r w:rsidR="00F74DAC">
        <w:rPr>
          <w:rFonts w:ascii="Times New Roman" w:hAnsi="Times New Roman"/>
          <w:sz w:val="28"/>
          <w:szCs w:val="24"/>
        </w:rPr>
        <w:t xml:space="preserve"> чел.;</w:t>
      </w:r>
    </w:p>
    <w:p w:rsidR="003227F6" w:rsidRPr="00F74DAC" w:rsidRDefault="00115192" w:rsidP="003227F6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  <w:r w:rsidRPr="00F74DAC">
        <w:rPr>
          <w:rFonts w:ascii="Times New Roman" w:hAnsi="Times New Roman"/>
          <w:sz w:val="28"/>
          <w:szCs w:val="24"/>
        </w:rPr>
        <w:t xml:space="preserve">Прочие мероприятия: </w:t>
      </w:r>
      <w:r w:rsidR="00166972" w:rsidRPr="00F74DAC">
        <w:rPr>
          <w:rFonts w:ascii="Times New Roman" w:hAnsi="Times New Roman"/>
          <w:sz w:val="28"/>
          <w:szCs w:val="24"/>
        </w:rPr>
        <w:t>3 мероприятия</w:t>
      </w:r>
      <w:r w:rsidR="00133A39" w:rsidRPr="00F74DAC">
        <w:rPr>
          <w:rFonts w:ascii="Times New Roman" w:hAnsi="Times New Roman"/>
          <w:sz w:val="28"/>
          <w:szCs w:val="24"/>
        </w:rPr>
        <w:t xml:space="preserve"> с охватом 3</w:t>
      </w:r>
      <w:r w:rsidR="00166972" w:rsidRPr="00F74DAC">
        <w:rPr>
          <w:rFonts w:ascii="Times New Roman" w:hAnsi="Times New Roman"/>
          <w:sz w:val="28"/>
          <w:szCs w:val="24"/>
        </w:rPr>
        <w:t>67</w:t>
      </w:r>
      <w:r w:rsidR="003227F6" w:rsidRPr="00F74DAC">
        <w:rPr>
          <w:rFonts w:ascii="Times New Roman" w:hAnsi="Times New Roman"/>
          <w:sz w:val="28"/>
          <w:szCs w:val="24"/>
        </w:rPr>
        <w:t xml:space="preserve"> чел.</w:t>
      </w:r>
    </w:p>
    <w:p w:rsidR="003227F6" w:rsidRPr="00F74DAC" w:rsidRDefault="003227F6" w:rsidP="0039011D">
      <w:pPr>
        <w:spacing w:after="0" w:line="240" w:lineRule="auto"/>
        <w:ind w:left="-142" w:firstLine="568"/>
        <w:rPr>
          <w:rFonts w:ascii="Times New Roman" w:hAnsi="Times New Roman"/>
          <w:sz w:val="28"/>
          <w:szCs w:val="24"/>
        </w:rPr>
      </w:pPr>
    </w:p>
    <w:p w:rsidR="0039011D" w:rsidRDefault="0039011D" w:rsidP="0039011D">
      <w:pPr>
        <w:spacing w:after="0" w:line="240" w:lineRule="auto"/>
        <w:ind w:left="-142" w:firstLine="568"/>
        <w:rPr>
          <w:rFonts w:ascii="Times New Roman" w:hAnsi="Times New Roman"/>
          <w:b/>
          <w:sz w:val="32"/>
          <w:szCs w:val="28"/>
        </w:rPr>
      </w:pPr>
    </w:p>
    <w:p w:rsidR="00166972" w:rsidRPr="00B93686" w:rsidRDefault="00166972" w:rsidP="0039011D">
      <w:pPr>
        <w:spacing w:after="0" w:line="240" w:lineRule="auto"/>
        <w:ind w:left="-142" w:firstLine="568"/>
        <w:rPr>
          <w:rFonts w:ascii="Times New Roman" w:hAnsi="Times New Roman"/>
          <w:b/>
          <w:sz w:val="32"/>
          <w:szCs w:val="28"/>
        </w:rPr>
      </w:pPr>
    </w:p>
    <w:p w:rsidR="0039011D" w:rsidRDefault="0039011D" w:rsidP="0039011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D1B1A">
        <w:rPr>
          <w:rFonts w:ascii="Times New Roman" w:hAnsi="Times New Roman"/>
          <w:b/>
          <w:sz w:val="28"/>
          <w:szCs w:val="28"/>
        </w:rPr>
        <w:t xml:space="preserve"> Участие</w:t>
      </w:r>
      <w:r>
        <w:rPr>
          <w:rFonts w:ascii="Times New Roman" w:hAnsi="Times New Roman"/>
          <w:b/>
          <w:sz w:val="28"/>
          <w:szCs w:val="28"/>
        </w:rPr>
        <w:t xml:space="preserve"> в Республиканских мероприятиях в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9011D" w:rsidRDefault="0039011D" w:rsidP="0039011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9570" w:type="dxa"/>
        <w:tblLayout w:type="fixed"/>
        <w:tblLook w:val="04A0" w:firstRow="1" w:lastRow="0" w:firstColumn="1" w:lastColumn="0" w:noHBand="0" w:noVBand="1"/>
      </w:tblPr>
      <w:tblGrid>
        <w:gridCol w:w="534"/>
        <w:gridCol w:w="3216"/>
        <w:gridCol w:w="1320"/>
        <w:gridCol w:w="2612"/>
        <w:gridCol w:w="1888"/>
      </w:tblGrid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8B1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/>
                <w:sz w:val="28"/>
                <w:szCs w:val="28"/>
              </w:rPr>
              <w:t>ководитель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4"/>
              </w:rPr>
              <w:t>Республиканский этап соревнований по Школе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Лукьянова Г.Р.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53 место</w:t>
            </w: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Республиканский конкурс юных экскурсоводов «По малой родине моей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место, 1 дипломант</w:t>
            </w:r>
          </w:p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место)</w:t>
            </w: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C903CE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>Республиканский туристско-краеведческий конкурс для детей с ОВЗ «Мир вокруг меня»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-1;</w:t>
            </w:r>
          </w:p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-2;</w:t>
            </w:r>
          </w:p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-5.</w:t>
            </w: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C903CE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>Республиканский  этап Всероссийского конкурса исследовательских  работ учащихся, участников туристско-краеведческого движения «Отечество-2019»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Идрисова А.Р.,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1;</w:t>
            </w:r>
          </w:p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дипломант</w:t>
            </w:r>
          </w:p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место)</w:t>
            </w: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C903CE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 xml:space="preserve">Республиканский этап Всероссийского конкурса на знание государственных и </w:t>
            </w:r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lastRenderedPageBreak/>
              <w:t xml:space="preserve">региональных символов и атрибутов Российской Федерации </w:t>
            </w:r>
            <w:proofErr w:type="gramStart"/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>среди</w:t>
            </w:r>
            <w:proofErr w:type="gramEnd"/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 xml:space="preserve"> обучающихся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дипломант</w:t>
            </w: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C903CE" w:rsidRDefault="0039011D" w:rsidP="00F26FCE">
            <w:pPr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 xml:space="preserve">Республиканский этап </w:t>
            </w:r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>Всероссийских краеведческих чтений юных туристов-краевед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 xml:space="preserve">ов, посвященный 100-летию народного поэта 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>М.Карима</w:t>
            </w:r>
            <w:proofErr w:type="spellEnd"/>
          </w:p>
          <w:p w:rsidR="0039011D" w:rsidRPr="008B1365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-1;</w:t>
            </w:r>
          </w:p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1D" w:rsidTr="00390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Республиканская интернет-викторина «История Башкортостана в 100 вопросах», посвященная 100-летию образования РБ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Фаткуллина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участников награждали только сертификатом</w:t>
            </w:r>
          </w:p>
        </w:tc>
      </w:tr>
    </w:tbl>
    <w:p w:rsidR="0039011D" w:rsidRDefault="0039011D" w:rsidP="000E048D">
      <w:pPr>
        <w:pStyle w:val="a3"/>
        <w:rPr>
          <w:rFonts w:ascii="Times New Roman" w:hAnsi="Times New Roman" w:cs="Times New Roman"/>
          <w:i/>
          <w:sz w:val="28"/>
        </w:rPr>
      </w:pPr>
    </w:p>
    <w:p w:rsidR="0039011D" w:rsidRDefault="0039011D" w:rsidP="0039011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A4E33">
        <w:rPr>
          <w:rFonts w:ascii="Times New Roman" w:hAnsi="Times New Roman"/>
          <w:b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sz w:val="28"/>
          <w:szCs w:val="28"/>
        </w:rPr>
        <w:t xml:space="preserve"> в Республиканских мероприятиях в 2019-2020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9011D" w:rsidRDefault="0039011D" w:rsidP="0039011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3075"/>
        <w:gridCol w:w="1320"/>
        <w:gridCol w:w="2612"/>
        <w:gridCol w:w="1888"/>
      </w:tblGrid>
      <w:tr w:rsidR="0039011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8B1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/>
                <w:sz w:val="28"/>
                <w:szCs w:val="28"/>
              </w:rPr>
              <w:t>ководитель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9011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39011D">
              <w:rPr>
                <w:rFonts w:ascii="Times New Roman" w:hAnsi="Times New Roman"/>
                <w:sz w:val="28"/>
                <w:szCs w:val="24"/>
              </w:rPr>
              <w:t xml:space="preserve">еспубликанский туристско-краеведческий конкурс для детей с ОВЗ «Мир вокруг меня» </w:t>
            </w:r>
            <w:r w:rsidRPr="008B1365">
              <w:rPr>
                <w:rFonts w:ascii="Times New Roman" w:hAnsi="Times New Roman"/>
                <w:sz w:val="28"/>
                <w:szCs w:val="24"/>
              </w:rPr>
              <w:t>Республиканский этап соревнований по Школе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166972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 (6 участников</w:t>
            </w:r>
            <w:r w:rsidR="00AA4E33">
              <w:rPr>
                <w:rFonts w:ascii="Times New Roman" w:hAnsi="Times New Roman"/>
                <w:sz w:val="28"/>
                <w:szCs w:val="28"/>
              </w:rPr>
              <w:t>, 1 работа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011D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  <w:r w:rsidR="00AA4E33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gramStart"/>
            <w:r w:rsidR="00AA4E3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AA4E3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4E33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 (1 ученик)</w:t>
            </w:r>
          </w:p>
          <w:p w:rsidR="00AA4E33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обучающийся – 11 работ)</w:t>
            </w:r>
          </w:p>
          <w:p w:rsidR="00AA4E33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 (1 работа)</w:t>
            </w:r>
          </w:p>
          <w:p w:rsidR="00AA4E33" w:rsidRPr="008B1365" w:rsidRDefault="00AA4E33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 (6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, 1 работа)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136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AA4E33" w:rsidRDefault="00AA4E33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Default="00AA4E33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39011D" w:rsidRDefault="0039011D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2 -3 места</w:t>
            </w:r>
          </w:p>
          <w:p w:rsidR="00AA4E33" w:rsidRDefault="00AA4E33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Default="00AA4E33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AA4E33" w:rsidRDefault="00AA4E33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Default="00AA4E33" w:rsidP="00AA4E33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 место,</w:t>
            </w:r>
          </w:p>
          <w:p w:rsidR="00AA4E33" w:rsidRDefault="00AA4E33" w:rsidP="00AA4E33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1- 2 место,</w:t>
            </w:r>
          </w:p>
          <w:p w:rsidR="00AA4E33" w:rsidRDefault="00AA4E33" w:rsidP="00AA4E33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3- 3 места,</w:t>
            </w:r>
          </w:p>
          <w:p w:rsidR="00AA4E33" w:rsidRDefault="00AA4E33" w:rsidP="00AA4E33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2- 4 места,</w:t>
            </w:r>
          </w:p>
          <w:p w:rsidR="00AA4E33" w:rsidRDefault="00AA4E33" w:rsidP="00AA4E33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1- 5 место,</w:t>
            </w:r>
          </w:p>
          <w:p w:rsidR="00AA4E33" w:rsidRDefault="00AA4E33" w:rsidP="00AA4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AA4E33">
              <w:rPr>
                <w:rFonts w:ascii="Times New Roman" w:hAnsi="Times New Roman"/>
                <w:sz w:val="28"/>
                <w:szCs w:val="28"/>
              </w:rPr>
              <w:t>8 место</w:t>
            </w:r>
          </w:p>
          <w:p w:rsidR="00AA4E33" w:rsidRPr="00AA4E33" w:rsidRDefault="00AA4E33" w:rsidP="00AA4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AA4E33">
              <w:rPr>
                <w:rFonts w:ascii="Times New Roman" w:hAnsi="Times New Roman"/>
                <w:sz w:val="28"/>
                <w:szCs w:val="28"/>
              </w:rPr>
              <w:t>7 место</w:t>
            </w:r>
          </w:p>
          <w:p w:rsidR="00AA4E33" w:rsidRDefault="00AA4E33" w:rsidP="00AA4E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4E33" w:rsidRPr="00AA4E33" w:rsidRDefault="00AA4E33" w:rsidP="00AA4E33">
            <w:pPr>
              <w:rPr>
                <w:rFonts w:ascii="Times New Roman" w:hAnsi="Times New Roman"/>
                <w:sz w:val="28"/>
                <w:szCs w:val="28"/>
              </w:rPr>
            </w:pPr>
            <w:r w:rsidRPr="00AA4E33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/>
                <w:sz w:val="28"/>
                <w:szCs w:val="28"/>
              </w:rPr>
              <w:t>6 место</w:t>
            </w:r>
          </w:p>
          <w:p w:rsidR="00AA4E33" w:rsidRPr="00AA4E33" w:rsidRDefault="00AA4E33" w:rsidP="00AA4E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1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юных </w:t>
            </w:r>
            <w:r w:rsidRPr="008B1365">
              <w:rPr>
                <w:rFonts w:ascii="Times New Roman" w:hAnsi="Times New Roman"/>
                <w:sz w:val="28"/>
                <w:szCs w:val="28"/>
              </w:rPr>
              <w:lastRenderedPageBreak/>
              <w:t>экскурсоводов «По малой родине моей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AA4E33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AA4E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4E33"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 w:rsidR="00AA4E33">
              <w:rPr>
                <w:rFonts w:ascii="Times New Roman" w:hAnsi="Times New Roman"/>
                <w:sz w:val="28"/>
                <w:szCs w:val="28"/>
              </w:rPr>
              <w:t xml:space="preserve"> Р.Р.,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1E71B5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работ прошли на </w:t>
            </w:r>
            <w:r w:rsidR="00AA4E33">
              <w:rPr>
                <w:rFonts w:ascii="Times New Roman" w:hAnsi="Times New Roman"/>
                <w:sz w:val="28"/>
                <w:szCs w:val="28"/>
              </w:rPr>
              <w:lastRenderedPageBreak/>
              <w:t>очный этап</w:t>
            </w:r>
          </w:p>
        </w:tc>
      </w:tr>
      <w:tr w:rsidR="0039011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C903CE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>Республиканский  этап Всероссийского конкурса исследовательских  работ учащихся, участников туристско-краеведческог</w:t>
            </w:r>
            <w:r w:rsidR="001E71B5">
              <w:rPr>
                <w:rFonts w:ascii="Times New Roman" w:hAnsi="Times New Roman"/>
                <w:sz w:val="28"/>
                <w:szCs w:val="28"/>
              </w:rPr>
              <w:t>о движения «Отечество-2020</w:t>
            </w:r>
            <w:r w:rsidRPr="00C903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1E71B5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Гумурзакова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Р.Т</w:t>
            </w: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1E71B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1E71B5" w:rsidRPr="008B1365" w:rsidRDefault="001E71B5" w:rsidP="001E71B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1E71B5" w:rsidP="00F26FC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очный тур прошли 5 работ</w:t>
            </w:r>
          </w:p>
        </w:tc>
      </w:tr>
      <w:tr w:rsidR="0039011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C903CE" w:rsidRDefault="0039011D" w:rsidP="00F26FCE">
            <w:pPr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 xml:space="preserve">Республиканский этап </w:t>
            </w:r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>Всероссийских краеведческих чтений юных туристов-краевед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 xml:space="preserve">ов, посвященный 100-летию народного поэта 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>М.Карима</w:t>
            </w:r>
            <w:proofErr w:type="spellEnd"/>
          </w:p>
          <w:p w:rsidR="0039011D" w:rsidRPr="008B1365" w:rsidRDefault="0039011D" w:rsidP="00F26FCE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39011D" w:rsidP="00F26FCE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-1;</w:t>
            </w:r>
          </w:p>
          <w:p w:rsidR="001E71B5" w:rsidRDefault="001E71B5" w:rsidP="001E71B5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2;</w:t>
            </w:r>
          </w:p>
          <w:p w:rsidR="001E71B5" w:rsidRDefault="001E71B5" w:rsidP="001E71B5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- 2</w:t>
            </w:r>
          </w:p>
          <w:p w:rsidR="0039011D" w:rsidRPr="008B1365" w:rsidRDefault="0039011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1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AE39FD" w:rsidRDefault="00AE39FD" w:rsidP="00AE39FD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AE39FD">
              <w:rPr>
                <w:rFonts w:ascii="Times New Roman" w:hAnsi="Times New Roman"/>
                <w:sz w:val="28"/>
              </w:rPr>
              <w:t xml:space="preserve">Республиканский этап Всероссийского конкурса музеев образовательных организаций РФ, посвященный 75-летию Победы в ВОВ 1941-45 </w:t>
            </w:r>
            <w:proofErr w:type="spellStart"/>
            <w:r w:rsidRPr="00AE39FD">
              <w:rPr>
                <w:rFonts w:ascii="Times New Roman" w:hAnsi="Times New Roman"/>
                <w:sz w:val="28"/>
              </w:rPr>
              <w:t>г.г</w:t>
            </w:r>
            <w:proofErr w:type="spellEnd"/>
            <w:r w:rsidRPr="00AE39FD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AE39F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Default="00AE39F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AE39FD" w:rsidRDefault="00AE39F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E39FD" w:rsidRDefault="00AE39F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Р.У.</w:t>
            </w:r>
          </w:p>
          <w:p w:rsidR="00AE39FD" w:rsidRPr="008B1365" w:rsidRDefault="00AE39FD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D" w:rsidRPr="008B1365" w:rsidRDefault="00AE39FD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участники награждены </w:t>
            </w:r>
            <w:r w:rsidR="0039011D">
              <w:rPr>
                <w:rFonts w:ascii="Times New Roman" w:hAnsi="Times New Roman"/>
                <w:sz w:val="28"/>
                <w:szCs w:val="28"/>
              </w:rPr>
              <w:t xml:space="preserve"> сертификатом</w:t>
            </w:r>
            <w:r>
              <w:rPr>
                <w:rFonts w:ascii="Times New Roman" w:hAnsi="Times New Roman"/>
                <w:sz w:val="28"/>
                <w:szCs w:val="28"/>
              </w:rPr>
              <w:t>, очный тур состоится осенью</w:t>
            </w:r>
          </w:p>
        </w:tc>
      </w:tr>
      <w:tr w:rsidR="00AE39FD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D" w:rsidRPr="008B1365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D" w:rsidRPr="00AE39FD" w:rsidRDefault="00AE39FD" w:rsidP="00AE39FD">
            <w:pPr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Республиканский фотоконкурс среди учащихся РБ «Конкурс </w:t>
            </w:r>
            <w:r w:rsidR="00215A04">
              <w:rPr>
                <w:rFonts w:ascii="Times New Roman" w:hAnsi="Times New Roman"/>
                <w:sz w:val="28"/>
              </w:rPr>
              <w:t>туристских фотографий»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D" w:rsidRDefault="00215A04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D" w:rsidRDefault="00215A04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D" w:rsidRDefault="00215A04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подводятся</w:t>
            </w:r>
          </w:p>
        </w:tc>
      </w:tr>
      <w:tr w:rsidR="00215A04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Pr="008B1365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Pr="00215A04" w:rsidRDefault="00215A04" w:rsidP="00215A0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215A0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VII Всероссийский конкурс, посвящённый 75-летию Победы в Великой Отечественной войне «Салют, Победа!»</w:t>
            </w:r>
          </w:p>
          <w:p w:rsidR="00215A04" w:rsidRDefault="00215A04" w:rsidP="00AE39FD">
            <w:pPr>
              <w:ind w:left="-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  <w:p w:rsidR="00215A04" w:rsidRDefault="00215A04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подводятся</w:t>
            </w:r>
          </w:p>
        </w:tc>
      </w:tr>
      <w:tr w:rsidR="00215A04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Pr="008B1365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Pr="00215A04" w:rsidRDefault="00215A04" w:rsidP="00215A0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Чемпионат по скалолазанию в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елорецк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215A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215A04">
              <w:rPr>
                <w:rFonts w:ascii="Times New Roman" w:hAnsi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5A04" w:rsidRPr="00215A04" w:rsidRDefault="00215A04" w:rsidP="00215A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1-3место</w:t>
            </w:r>
          </w:p>
        </w:tc>
      </w:tr>
      <w:tr w:rsidR="00215A04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215A04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Pr="00215A04" w:rsidRDefault="00215A04" w:rsidP="00215A0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position w:val="1"/>
                <w:sz w:val="28"/>
                <w:szCs w:val="28"/>
              </w:rPr>
              <w:t>Республиканский о</w:t>
            </w:r>
            <w:r w:rsidR="001B5DD8">
              <w:rPr>
                <w:rFonts w:eastAsia="+mn-ea"/>
                <w:color w:val="000000"/>
                <w:position w:val="1"/>
                <w:sz w:val="28"/>
                <w:szCs w:val="28"/>
              </w:rPr>
              <w:t xml:space="preserve">ткрытый </w:t>
            </w:r>
            <w:proofErr w:type="spellStart"/>
            <w:r w:rsidR="001B5DD8">
              <w:rPr>
                <w:rFonts w:eastAsia="+mn-ea"/>
                <w:color w:val="000000"/>
                <w:position w:val="1"/>
                <w:sz w:val="28"/>
                <w:szCs w:val="28"/>
              </w:rPr>
              <w:t>фотоконкурс</w:t>
            </w:r>
            <w:proofErr w:type="gramStart"/>
            <w:r w:rsidRPr="00215A04">
              <w:rPr>
                <w:rFonts w:eastAsia="+mn-ea"/>
                <w:color w:val="000000"/>
                <w:position w:val="1"/>
                <w:sz w:val="28"/>
                <w:szCs w:val="28"/>
              </w:rPr>
              <w:t>"М</w:t>
            </w:r>
            <w:proofErr w:type="gramEnd"/>
            <w:r w:rsidRPr="00215A04">
              <w:rPr>
                <w:rFonts w:eastAsia="+mn-ea"/>
                <w:color w:val="000000"/>
                <w:position w:val="1"/>
                <w:sz w:val="28"/>
                <w:szCs w:val="28"/>
              </w:rPr>
              <w:t>ой</w:t>
            </w:r>
            <w:proofErr w:type="spellEnd"/>
            <w:r w:rsidRPr="00215A04">
              <w:rPr>
                <w:rFonts w:eastAsia="+mn-ea"/>
                <w:color w:val="000000"/>
                <w:position w:val="1"/>
                <w:sz w:val="28"/>
                <w:szCs w:val="28"/>
              </w:rPr>
              <w:t xml:space="preserve"> край, возлюбленный навеки" среди обучающихся и </w:t>
            </w:r>
            <w:proofErr w:type="spellStart"/>
            <w:r w:rsidRPr="00215A04">
              <w:rPr>
                <w:rFonts w:eastAsia="+mn-ea"/>
                <w:color w:val="000000"/>
                <w:position w:val="1"/>
                <w:sz w:val="28"/>
                <w:szCs w:val="28"/>
              </w:rPr>
              <w:t>педагагов</w:t>
            </w:r>
            <w:proofErr w:type="spellEnd"/>
            <w:r w:rsidRPr="00215A04">
              <w:rPr>
                <w:rFonts w:eastAsia="+mn-ea"/>
                <w:color w:val="000000"/>
                <w:position w:val="1"/>
                <w:sz w:val="28"/>
                <w:szCs w:val="28"/>
              </w:rPr>
              <w:t xml:space="preserve"> образовательных учреждений  РБ </w:t>
            </w:r>
          </w:p>
          <w:p w:rsidR="00215A04" w:rsidRDefault="00215A04" w:rsidP="00215A0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436EAE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436EAE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А.Р.</w:t>
            </w:r>
          </w:p>
          <w:p w:rsidR="00436EAE" w:rsidRDefault="00436EAE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436EAE" w:rsidRDefault="00436EAE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  <w:p w:rsidR="00436EAE" w:rsidRDefault="00436EAE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Камалова 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4" w:rsidRDefault="00436EAE" w:rsidP="00215A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призер</w:t>
            </w:r>
          </w:p>
        </w:tc>
      </w:tr>
      <w:tr w:rsidR="00436EAE" w:rsidTr="00F26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E" w:rsidRDefault="00436EAE" w:rsidP="00F26FCE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E" w:rsidRDefault="00436EAE" w:rsidP="001B5DD8">
            <w:pPr>
              <w:pStyle w:val="a7"/>
              <w:spacing w:before="0" w:beforeAutospacing="0" w:after="0" w:afterAutospacing="0"/>
              <w:rPr>
                <w:rFonts w:eastAsia="+mn-ea"/>
                <w:color w:val="000000"/>
                <w:position w:val="1"/>
                <w:sz w:val="28"/>
                <w:szCs w:val="28"/>
              </w:rPr>
            </w:pPr>
            <w:r>
              <w:rPr>
                <w:rFonts w:eastAsia="+mn-ea"/>
                <w:color w:val="000000"/>
                <w:position w:val="1"/>
                <w:sz w:val="28"/>
                <w:szCs w:val="28"/>
              </w:rPr>
              <w:t>Республиканский конкурс</w:t>
            </w:r>
            <w:r w:rsidRPr="00436EAE">
              <w:rPr>
                <w:rFonts w:eastAsia="+mn-ea"/>
                <w:color w:val="000000"/>
                <w:position w:val="1"/>
                <w:sz w:val="28"/>
                <w:szCs w:val="28"/>
              </w:rPr>
              <w:t xml:space="preserve"> краеведческих сочинений «100-летие республики — 100 лет моей семье»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E" w:rsidRDefault="00436EAE" w:rsidP="00F26FCE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E" w:rsidRDefault="001B5DD8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1B5DD8" w:rsidRDefault="001B5DD8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  <w:p w:rsidR="001B5DD8" w:rsidRDefault="001B5DD8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  <w:p w:rsidR="001B5DD8" w:rsidRDefault="001B5DD8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1B5DD8" w:rsidRDefault="001B5DD8" w:rsidP="00F26FCE">
            <w:pPr>
              <w:ind w:left="-142" w:firstLine="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Р.Б.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D8" w:rsidRDefault="001B5DD8" w:rsidP="00215A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2- 1места,</w:t>
            </w:r>
          </w:p>
          <w:p w:rsidR="001B5DD8" w:rsidRPr="001B5DD8" w:rsidRDefault="001B5DD8" w:rsidP="001B5D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B5DD8">
              <w:rPr>
                <w:rFonts w:ascii="Times New Roman" w:hAnsi="Times New Roman"/>
                <w:sz w:val="28"/>
                <w:szCs w:val="28"/>
              </w:rPr>
              <w:t xml:space="preserve">3 место, </w:t>
            </w:r>
          </w:p>
          <w:p w:rsidR="00436EAE" w:rsidRPr="001B5DD8" w:rsidRDefault="001B5DD8" w:rsidP="001B5DD8">
            <w:pPr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B5DD8">
              <w:rPr>
                <w:rFonts w:ascii="Times New Roman" w:hAnsi="Times New Roman"/>
                <w:sz w:val="28"/>
                <w:szCs w:val="28"/>
              </w:rPr>
              <w:t>1 дипломант</w:t>
            </w:r>
          </w:p>
        </w:tc>
      </w:tr>
    </w:tbl>
    <w:p w:rsidR="0039011D" w:rsidRDefault="0039011D" w:rsidP="000E048D">
      <w:pPr>
        <w:pStyle w:val="a3"/>
        <w:rPr>
          <w:rFonts w:ascii="Times New Roman" w:hAnsi="Times New Roman" w:cs="Times New Roman"/>
          <w:i/>
          <w:sz w:val="28"/>
        </w:rPr>
      </w:pPr>
    </w:p>
    <w:p w:rsidR="00560D95" w:rsidRPr="0039011D" w:rsidRDefault="003A0071" w:rsidP="0039011D">
      <w:pPr>
        <w:rPr>
          <w:rFonts w:ascii="Times New Roman" w:hAnsi="Times New Roman" w:cs="Times New Roman"/>
          <w:i/>
          <w:sz w:val="28"/>
        </w:rPr>
      </w:pPr>
      <w:r w:rsidRPr="0039011D">
        <w:rPr>
          <w:rFonts w:ascii="Times New Roman" w:hAnsi="Times New Roman" w:cs="Times New Roman"/>
          <w:i/>
          <w:sz w:val="28"/>
        </w:rPr>
        <w:t>С сентября</w:t>
      </w:r>
      <w:r w:rsidR="00560D95" w:rsidRPr="0039011D">
        <w:rPr>
          <w:rFonts w:ascii="Times New Roman" w:hAnsi="Times New Roman" w:cs="Times New Roman"/>
          <w:i/>
          <w:sz w:val="28"/>
        </w:rPr>
        <w:t xml:space="preserve">  2019 года:</w:t>
      </w:r>
    </w:p>
    <w:p w:rsidR="00761F37" w:rsidRDefault="00761F37" w:rsidP="000E048D">
      <w:pPr>
        <w:pStyle w:val="a3"/>
        <w:rPr>
          <w:rFonts w:ascii="Times New Roman" w:hAnsi="Times New Roman" w:cs="Times New Roman"/>
          <w:i/>
          <w:sz w:val="28"/>
        </w:rPr>
      </w:pPr>
    </w:p>
    <w:p w:rsidR="00761F37" w:rsidRDefault="00761F37" w:rsidP="00F74DA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</w:rPr>
      </w:pPr>
      <w:r w:rsidRPr="003C7576">
        <w:rPr>
          <w:rFonts w:ascii="Times New Roman" w:hAnsi="Times New Roman" w:cs="Times New Roman"/>
          <w:i/>
          <w:sz w:val="28"/>
        </w:rPr>
        <w:t xml:space="preserve">В </w:t>
      </w:r>
      <w:r w:rsidR="003C7576">
        <w:rPr>
          <w:rFonts w:ascii="Times New Roman" w:hAnsi="Times New Roman" w:cs="Times New Roman"/>
          <w:i/>
          <w:sz w:val="28"/>
        </w:rPr>
        <w:t>октябре 2019 года на</w:t>
      </w:r>
      <w:r w:rsidR="003C7576" w:rsidRPr="003C7576">
        <w:rPr>
          <w:rFonts w:ascii="Times New Roman" w:hAnsi="Times New Roman" w:cs="Times New Roman"/>
          <w:i/>
          <w:sz w:val="28"/>
        </w:rPr>
        <w:t xml:space="preserve"> </w:t>
      </w:r>
      <w:r w:rsidRPr="003C7576">
        <w:rPr>
          <w:rFonts w:ascii="Times New Roman" w:hAnsi="Times New Roman" w:cs="Times New Roman"/>
          <w:i/>
          <w:sz w:val="28"/>
        </w:rPr>
        <w:t xml:space="preserve">республиканский </w:t>
      </w:r>
      <w:r w:rsidR="003C7576" w:rsidRPr="003C7576">
        <w:rPr>
          <w:rFonts w:ascii="Times New Roman" w:hAnsi="Times New Roman" w:cs="Times New Roman"/>
          <w:i/>
          <w:sz w:val="28"/>
        </w:rPr>
        <w:t xml:space="preserve">туристско-краеведческий </w:t>
      </w:r>
      <w:r w:rsidRPr="003C7576">
        <w:rPr>
          <w:rFonts w:ascii="Times New Roman" w:hAnsi="Times New Roman" w:cs="Times New Roman"/>
          <w:i/>
          <w:sz w:val="28"/>
        </w:rPr>
        <w:t>конкурс</w:t>
      </w:r>
      <w:r w:rsidR="003C7576" w:rsidRPr="003C7576">
        <w:rPr>
          <w:rFonts w:ascii="Times New Roman" w:hAnsi="Times New Roman" w:cs="Times New Roman"/>
          <w:i/>
          <w:sz w:val="28"/>
        </w:rPr>
        <w:t xml:space="preserve"> для детей с ОВЗ «Мир вокруг меня» было отправлено 20 работ, по сравнению с 2019- 4 работы. И 9 работ получили призовые места.</w:t>
      </w:r>
      <w:proofErr w:type="gramStart"/>
      <w:r w:rsidR="003C7576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="003C7576">
        <w:rPr>
          <w:rFonts w:ascii="Times New Roman" w:hAnsi="Times New Roman" w:cs="Times New Roman"/>
          <w:i/>
          <w:sz w:val="28"/>
        </w:rPr>
        <w:t>1- 1 место, 3- 2 места, 6-3места).</w:t>
      </w:r>
    </w:p>
    <w:p w:rsidR="003C7576" w:rsidRPr="001B5DD8" w:rsidRDefault="003C7576" w:rsidP="00F74DAC">
      <w:pPr>
        <w:pStyle w:val="a3"/>
        <w:numPr>
          <w:ilvl w:val="0"/>
          <w:numId w:val="2"/>
        </w:numPr>
        <w:ind w:left="0"/>
        <w:rPr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октябре также  на республиканский этап</w:t>
      </w:r>
      <w:r w:rsidRPr="003C757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3C7576">
        <w:rPr>
          <w:rFonts w:ascii="Times New Roman" w:hAnsi="Times New Roman" w:cs="Times New Roman"/>
          <w:i/>
          <w:sz w:val="28"/>
        </w:rPr>
        <w:t xml:space="preserve">краеведческих чтений юных туристов-краеведов, посвященных 100-летию народного поэта Республики Башкортостан М. </w:t>
      </w:r>
      <w:proofErr w:type="spellStart"/>
      <w:r w:rsidRPr="003C7576">
        <w:rPr>
          <w:rFonts w:ascii="Times New Roman" w:hAnsi="Times New Roman" w:cs="Times New Roman"/>
          <w:i/>
          <w:sz w:val="28"/>
        </w:rPr>
        <w:t>Карима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были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отправлены 6 работ, из них 5 работ получили приглашение на очный тур конкурса. Очный тур состоялся</w:t>
      </w:r>
      <w:r w:rsidRPr="003C75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4866">
        <w:rPr>
          <w:rFonts w:ascii="Times New Roman" w:hAnsi="Times New Roman" w:cs="Times New Roman"/>
          <w:i/>
          <w:sz w:val="28"/>
        </w:rPr>
        <w:t xml:space="preserve">14 ноября 2019 г. на базе МБОУ </w:t>
      </w:r>
      <w:proofErr w:type="gramStart"/>
      <w:r w:rsidRPr="006C4866">
        <w:rPr>
          <w:rFonts w:ascii="Times New Roman" w:hAnsi="Times New Roman" w:cs="Times New Roman"/>
          <w:i/>
          <w:sz w:val="28"/>
        </w:rPr>
        <w:t>ДО</w:t>
      </w:r>
      <w:proofErr w:type="gramEnd"/>
      <w:r w:rsidRPr="006C486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6C4866">
        <w:rPr>
          <w:rFonts w:ascii="Times New Roman" w:hAnsi="Times New Roman" w:cs="Times New Roman"/>
          <w:i/>
          <w:sz w:val="28"/>
        </w:rPr>
        <w:t>Дом</w:t>
      </w:r>
      <w:proofErr w:type="gramEnd"/>
      <w:r w:rsidRPr="006C4866">
        <w:rPr>
          <w:rFonts w:ascii="Times New Roman" w:hAnsi="Times New Roman" w:cs="Times New Roman"/>
          <w:i/>
          <w:sz w:val="28"/>
        </w:rPr>
        <w:t xml:space="preserve"> пионеров и школьников МР </w:t>
      </w:r>
      <w:proofErr w:type="spellStart"/>
      <w:r w:rsidRPr="006C4866">
        <w:rPr>
          <w:rFonts w:ascii="Times New Roman" w:hAnsi="Times New Roman" w:cs="Times New Roman"/>
          <w:i/>
          <w:sz w:val="28"/>
        </w:rPr>
        <w:t>Чишминский</w:t>
      </w:r>
      <w:proofErr w:type="spellEnd"/>
      <w:r w:rsidRPr="006C4866">
        <w:rPr>
          <w:rFonts w:ascii="Times New Roman" w:hAnsi="Times New Roman" w:cs="Times New Roman"/>
          <w:i/>
          <w:sz w:val="28"/>
        </w:rPr>
        <w:t xml:space="preserve"> район Республики Башкортостан</w:t>
      </w:r>
      <w:r w:rsidR="006C4866">
        <w:rPr>
          <w:rFonts w:ascii="Times New Roman" w:hAnsi="Times New Roman" w:cs="Times New Roman"/>
          <w:i/>
          <w:sz w:val="28"/>
        </w:rPr>
        <w:t>.</w:t>
      </w:r>
      <w:r w:rsidRPr="006C4866">
        <w:rPr>
          <w:rFonts w:ascii="Times New Roman" w:hAnsi="Times New Roman" w:cs="Times New Roman"/>
          <w:i/>
          <w:sz w:val="28"/>
        </w:rPr>
        <w:t xml:space="preserve"> На заочный этап чтений было прислано 100 работ победителей муниципального этапа из 22 муниципальных образований Республики Башкортостан.</w:t>
      </w:r>
      <w:r w:rsidR="006C4866">
        <w:rPr>
          <w:rFonts w:ascii="Times New Roman" w:hAnsi="Times New Roman" w:cs="Times New Roman"/>
          <w:i/>
          <w:sz w:val="28"/>
        </w:rPr>
        <w:t xml:space="preserve"> </w:t>
      </w:r>
      <w:r w:rsidRPr="006C4866">
        <w:rPr>
          <w:rFonts w:ascii="Times New Roman" w:hAnsi="Times New Roman" w:cs="Times New Roman"/>
          <w:i/>
          <w:sz w:val="28"/>
        </w:rPr>
        <w:t>На очном этапе работы защищали 40 участников из 17 муниципальных образований Республики Башкортостан по 7 номинациям.</w:t>
      </w:r>
      <w:r w:rsidR="006C4866">
        <w:rPr>
          <w:rFonts w:ascii="Times New Roman" w:hAnsi="Times New Roman" w:cs="Times New Roman"/>
          <w:i/>
          <w:sz w:val="28"/>
        </w:rPr>
        <w:t xml:space="preserve"> Все наши участники стали призерами и есть среди них один победитель.</w:t>
      </w:r>
    </w:p>
    <w:p w:rsidR="001B5DD8" w:rsidRPr="001B5DD8" w:rsidRDefault="001B5DD8" w:rsidP="00F74DAC">
      <w:pPr>
        <w:pStyle w:val="a3"/>
        <w:numPr>
          <w:ilvl w:val="0"/>
          <w:numId w:val="2"/>
        </w:numPr>
        <w:ind w:left="0"/>
        <w:rPr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декабре прошел </w:t>
      </w:r>
      <w:r w:rsidRPr="001B5DD8">
        <w:rPr>
          <w:rFonts w:ascii="Times New Roman" w:eastAsia="+mn-ea" w:hAnsi="Times New Roman" w:cs="Times New Roman"/>
          <w:i/>
          <w:color w:val="000000"/>
          <w:position w:val="1"/>
          <w:sz w:val="28"/>
          <w:szCs w:val="28"/>
        </w:rPr>
        <w:t>Республиканский конкурс краеведческих сочинений «100-летие республики — 100 лет моей семье», в муниципальном этапе приняли участие 28 работ, на республику отправлено 13.</w:t>
      </w:r>
      <w:r>
        <w:rPr>
          <w:rFonts w:ascii="Times New Roman" w:eastAsia="+mn-ea" w:hAnsi="Times New Roman" w:cs="Times New Roman"/>
          <w:i/>
          <w:color w:val="000000"/>
          <w:position w:val="1"/>
          <w:sz w:val="28"/>
          <w:szCs w:val="28"/>
        </w:rPr>
        <w:t>По итогам конкурса 2 -1 места, 1- 3место и 1 дипломант.</w:t>
      </w:r>
    </w:p>
    <w:p w:rsidR="000E048D" w:rsidRPr="007F4552" w:rsidRDefault="00336A82" w:rsidP="00F74DA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 марте 2020 года</w:t>
      </w:r>
      <w:r w:rsidR="00451EEA">
        <w:rPr>
          <w:rFonts w:ascii="Times New Roman" w:hAnsi="Times New Roman" w:cs="Times New Roman"/>
          <w:i/>
          <w:sz w:val="28"/>
        </w:rPr>
        <w:t xml:space="preserve"> стали известны итоги заочного тура  Республиканского </w:t>
      </w:r>
      <w:r w:rsidR="007F4552">
        <w:rPr>
          <w:rFonts w:ascii="Times New Roman" w:hAnsi="Times New Roman" w:cs="Times New Roman"/>
          <w:i/>
          <w:sz w:val="28"/>
        </w:rPr>
        <w:t>этап</w:t>
      </w:r>
      <w:r w:rsidR="00451EEA">
        <w:rPr>
          <w:rFonts w:ascii="Times New Roman" w:hAnsi="Times New Roman" w:cs="Times New Roman"/>
          <w:i/>
          <w:sz w:val="28"/>
        </w:rPr>
        <w:t>а</w:t>
      </w:r>
      <w:r w:rsidR="007F4552">
        <w:rPr>
          <w:rFonts w:ascii="Times New Roman" w:hAnsi="Times New Roman" w:cs="Times New Roman"/>
          <w:i/>
          <w:sz w:val="28"/>
        </w:rPr>
        <w:t xml:space="preserve"> Всероссийского конкурса исследовательских краеведческих работ</w:t>
      </w:r>
      <w:r w:rsidR="00560D95">
        <w:rPr>
          <w:rFonts w:ascii="Times New Roman" w:hAnsi="Times New Roman" w:cs="Times New Roman"/>
          <w:i/>
          <w:sz w:val="28"/>
        </w:rPr>
        <w:t xml:space="preserve"> </w:t>
      </w:r>
      <w:r w:rsidR="007F4552">
        <w:rPr>
          <w:rFonts w:ascii="Times New Roman" w:hAnsi="Times New Roman" w:cs="Times New Roman"/>
          <w:i/>
          <w:sz w:val="28"/>
        </w:rPr>
        <w:t>учащихся «Отечество»</w:t>
      </w:r>
      <w:r w:rsidR="00451EEA">
        <w:rPr>
          <w:rFonts w:ascii="Times New Roman" w:hAnsi="Times New Roman" w:cs="Times New Roman"/>
          <w:i/>
          <w:sz w:val="28"/>
        </w:rPr>
        <w:t xml:space="preserve">. Из 14 работ отправленных, 5 работ прошли на </w:t>
      </w:r>
      <w:r w:rsidR="00451EEA">
        <w:rPr>
          <w:rFonts w:ascii="Times New Roman" w:hAnsi="Times New Roman" w:cs="Times New Roman"/>
          <w:i/>
          <w:sz w:val="28"/>
        </w:rPr>
        <w:lastRenderedPageBreak/>
        <w:t xml:space="preserve">очный тур. Но из-за обстановки с </w:t>
      </w:r>
      <w:proofErr w:type="spellStart"/>
      <w:r w:rsidR="00451EEA">
        <w:rPr>
          <w:rFonts w:ascii="Times New Roman" w:hAnsi="Times New Roman" w:cs="Times New Roman"/>
          <w:i/>
          <w:sz w:val="28"/>
        </w:rPr>
        <w:t>коронавирусом</w:t>
      </w:r>
      <w:proofErr w:type="spellEnd"/>
      <w:r w:rsidR="00451EEA">
        <w:rPr>
          <w:rFonts w:ascii="Times New Roman" w:hAnsi="Times New Roman" w:cs="Times New Roman"/>
          <w:i/>
          <w:sz w:val="28"/>
        </w:rPr>
        <w:t>, пока неизвестна  дата проведения очного тура.</w:t>
      </w:r>
      <w:r w:rsidR="006C4866">
        <w:rPr>
          <w:rFonts w:ascii="Times New Roman" w:hAnsi="Times New Roman" w:cs="Times New Roman"/>
          <w:i/>
          <w:sz w:val="28"/>
        </w:rPr>
        <w:t xml:space="preserve"> По сравнению с прошлым годом, также 5 работ получили приглашение, среди участников 1 призер и 1 дипломант.</w:t>
      </w:r>
    </w:p>
    <w:p w:rsidR="006C4866" w:rsidRPr="00336A82" w:rsidRDefault="006C4866" w:rsidP="00F74DA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</w:rPr>
      </w:pP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>В апреле также подведены итоги заочного тура республиканского этапа Всероссийского конкурса юных экскурсоводов «По малой родине моей».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 </w:t>
      </w: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На заочный тур </w:t>
      </w:r>
      <w:r w:rsidR="00E6664C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в республику  </w:t>
      </w: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>поступило 88 работ.</w:t>
      </w:r>
      <w:r w:rsidRPr="006C4866">
        <w:rPr>
          <w:rFonts w:ascii="Times New Roman" w:hAnsi="Times New Roman" w:cs="Times New Roman"/>
          <w:i/>
          <w:sz w:val="28"/>
          <w:szCs w:val="28"/>
        </w:rPr>
        <w:br/>
      </w: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>В очный тур жюри отобрало 48 работ.</w:t>
      </w:r>
      <w:r w:rsidRPr="006C4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Решение о проведении очного </w:t>
      </w:r>
      <w:r w:rsidR="00E6664C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республиканского </w:t>
      </w: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тура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 перене</w:t>
      </w:r>
      <w:r w:rsidRPr="006C4866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>сено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. На очный тур </w:t>
      </w:r>
      <w:r w:rsidR="00E6664C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из МР Учалинский район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 xml:space="preserve">прошли </w:t>
      </w:r>
      <w:r w:rsidR="00336A82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>10 работ, было отправлено 12.</w:t>
      </w:r>
      <w:r w:rsidR="00E6664C">
        <w:rPr>
          <w:rFonts w:ascii="Times New Roman" w:hAnsi="Times New Roman" w:cs="Times New Roman"/>
          <w:i/>
          <w:sz w:val="28"/>
          <w:szCs w:val="28"/>
          <w:shd w:val="clear" w:color="auto" w:fill="FFFFFE"/>
        </w:rPr>
        <w:t>Это составляет 20, 8 % из числа прошедших на республиканский этап конкурса.</w:t>
      </w:r>
    </w:p>
    <w:p w:rsidR="00336A82" w:rsidRDefault="00336A82" w:rsidP="00F74DA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Руководители музеев и актив музея в апреле 2020 года приняли участие в республиканском</w:t>
      </w:r>
      <w:r w:rsidRPr="00336A82">
        <w:rPr>
          <w:rFonts w:ascii="Times New Roman" w:hAnsi="Times New Roman" w:cs="Times New Roman"/>
          <w:i/>
          <w:sz w:val="28"/>
        </w:rPr>
        <w:t xml:space="preserve"> этап</w:t>
      </w:r>
      <w:r>
        <w:rPr>
          <w:rFonts w:ascii="Times New Roman" w:hAnsi="Times New Roman" w:cs="Times New Roman"/>
          <w:i/>
          <w:sz w:val="28"/>
        </w:rPr>
        <w:t>е</w:t>
      </w:r>
      <w:r w:rsidRPr="00336A82">
        <w:rPr>
          <w:rFonts w:ascii="Times New Roman" w:hAnsi="Times New Roman" w:cs="Times New Roman"/>
          <w:i/>
          <w:sz w:val="28"/>
        </w:rPr>
        <w:t xml:space="preserve"> Всероссийского конкурса музеев образовательных организаций РФ, посвященный 75-летию Победы в ВОВ 1941-45 </w:t>
      </w:r>
      <w:proofErr w:type="spellStart"/>
      <w:r w:rsidRPr="00336A82">
        <w:rPr>
          <w:rFonts w:ascii="Times New Roman" w:hAnsi="Times New Roman" w:cs="Times New Roman"/>
          <w:i/>
          <w:sz w:val="28"/>
        </w:rPr>
        <w:t>г.г</w:t>
      </w:r>
      <w:proofErr w:type="spellEnd"/>
      <w:r w:rsidRPr="00336A82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Все 4 музея получили сертификаты и также прошли на очный тур. Очный тур пройдет предварительно в октябре 2020 года в </w:t>
      </w:r>
      <w:proofErr w:type="spellStart"/>
      <w:r>
        <w:rPr>
          <w:rFonts w:ascii="Times New Roman" w:hAnsi="Times New Roman" w:cs="Times New Roman"/>
          <w:i/>
          <w:sz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</w:rPr>
        <w:t>.У</w:t>
      </w:r>
      <w:proofErr w:type="gramEnd"/>
      <w:r>
        <w:rPr>
          <w:rFonts w:ascii="Times New Roman" w:hAnsi="Times New Roman" w:cs="Times New Roman"/>
          <w:i/>
          <w:sz w:val="28"/>
        </w:rPr>
        <w:t>фе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r w:rsidR="00E6664C">
        <w:rPr>
          <w:rFonts w:ascii="Times New Roman" w:hAnsi="Times New Roman" w:cs="Times New Roman"/>
          <w:i/>
          <w:sz w:val="28"/>
        </w:rPr>
        <w:t xml:space="preserve"> А работа музея </w:t>
      </w:r>
      <w:proofErr w:type="spellStart"/>
      <w:r w:rsidR="00E6664C">
        <w:rPr>
          <w:rFonts w:ascii="Times New Roman" w:hAnsi="Times New Roman" w:cs="Times New Roman"/>
          <w:i/>
          <w:sz w:val="28"/>
        </w:rPr>
        <w:t>Буйдинского</w:t>
      </w:r>
      <w:proofErr w:type="spellEnd"/>
      <w:r w:rsidR="00E6664C">
        <w:rPr>
          <w:rFonts w:ascii="Times New Roman" w:hAnsi="Times New Roman" w:cs="Times New Roman"/>
          <w:i/>
          <w:sz w:val="28"/>
        </w:rPr>
        <w:t xml:space="preserve"> филиала МБОУ СОШ </w:t>
      </w:r>
      <w:proofErr w:type="spellStart"/>
      <w:r w:rsidR="00E6664C">
        <w:rPr>
          <w:rFonts w:ascii="Times New Roman" w:hAnsi="Times New Roman" w:cs="Times New Roman"/>
          <w:i/>
          <w:sz w:val="28"/>
        </w:rPr>
        <w:t>им.Г.М.Усманова</w:t>
      </w:r>
      <w:proofErr w:type="spellEnd"/>
      <w:r w:rsidR="00E6664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6664C">
        <w:rPr>
          <w:rFonts w:ascii="Times New Roman" w:hAnsi="Times New Roman" w:cs="Times New Roman"/>
          <w:i/>
          <w:sz w:val="28"/>
        </w:rPr>
        <w:t>с</w:t>
      </w:r>
      <w:proofErr w:type="gramStart"/>
      <w:r w:rsidR="00E6664C">
        <w:rPr>
          <w:rFonts w:ascii="Times New Roman" w:hAnsi="Times New Roman" w:cs="Times New Roman"/>
          <w:i/>
          <w:sz w:val="28"/>
        </w:rPr>
        <w:t>.А</w:t>
      </w:r>
      <w:proofErr w:type="gramEnd"/>
      <w:r w:rsidR="00E6664C">
        <w:rPr>
          <w:rFonts w:ascii="Times New Roman" w:hAnsi="Times New Roman" w:cs="Times New Roman"/>
          <w:i/>
          <w:sz w:val="28"/>
        </w:rPr>
        <w:t>хуново</w:t>
      </w:r>
      <w:proofErr w:type="spellEnd"/>
      <w:r w:rsidR="00E6664C">
        <w:rPr>
          <w:rFonts w:ascii="Times New Roman" w:hAnsi="Times New Roman" w:cs="Times New Roman"/>
          <w:i/>
          <w:sz w:val="28"/>
        </w:rPr>
        <w:t xml:space="preserve"> прошла на всероссийский этап конкурса. Итоги всероссийского этапа также будут подведены позже</w:t>
      </w:r>
      <w:r w:rsidR="001B5DD8">
        <w:rPr>
          <w:rFonts w:ascii="Times New Roman" w:hAnsi="Times New Roman" w:cs="Times New Roman"/>
          <w:i/>
          <w:sz w:val="28"/>
        </w:rPr>
        <w:t>.</w:t>
      </w:r>
    </w:p>
    <w:p w:rsidR="001B5DD8" w:rsidRDefault="001B5DD8" w:rsidP="00F74DA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мае Республиканский центр проводил фотоконкурс среди учащихся РБ «Конкурс туристских фотографий». Итоги пока неизвестны.</w:t>
      </w:r>
    </w:p>
    <w:p w:rsidR="0000074D" w:rsidRDefault="00166972" w:rsidP="000007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таблицей 2019-2020 учебном году больше участников всероссийск</w:t>
      </w:r>
      <w:r w:rsidR="00F74DAC">
        <w:rPr>
          <w:rFonts w:ascii="Times New Roman" w:hAnsi="Times New Roman" w:cs="Times New Roman"/>
          <w:sz w:val="28"/>
        </w:rPr>
        <w:t>их и республиканских конкурсов-</w:t>
      </w:r>
      <w:r>
        <w:rPr>
          <w:rFonts w:ascii="Times New Roman" w:hAnsi="Times New Roman" w:cs="Times New Roman"/>
          <w:sz w:val="28"/>
        </w:rPr>
        <w:t>112</w:t>
      </w:r>
      <w:r w:rsidR="00F74DAC">
        <w:rPr>
          <w:rFonts w:ascii="Times New Roman" w:hAnsi="Times New Roman" w:cs="Times New Roman"/>
          <w:sz w:val="28"/>
        </w:rPr>
        <w:t xml:space="preserve"> чел.</w:t>
      </w:r>
      <w:r>
        <w:rPr>
          <w:rFonts w:ascii="Times New Roman" w:hAnsi="Times New Roman" w:cs="Times New Roman"/>
          <w:sz w:val="28"/>
        </w:rPr>
        <w:t xml:space="preserve">, 2018 - 2019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оду</w:t>
      </w:r>
      <w:proofErr w:type="spellEnd"/>
      <w:r>
        <w:rPr>
          <w:rFonts w:ascii="Times New Roman" w:hAnsi="Times New Roman" w:cs="Times New Roman"/>
          <w:sz w:val="28"/>
        </w:rPr>
        <w:t xml:space="preserve"> – 72.</w:t>
      </w:r>
    </w:p>
    <w:p w:rsidR="008D3AA3" w:rsidRDefault="00166972" w:rsidP="00133A3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 плану не проведены такие мероприятия, как </w:t>
      </w:r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3B56" w:rsidRPr="00DD725A">
        <w:rPr>
          <w:rFonts w:ascii="Times New Roman" w:eastAsia="Times New Roman" w:hAnsi="Times New Roman"/>
          <w:sz w:val="28"/>
          <w:szCs w:val="28"/>
          <w:lang w:eastAsia="ru-RU"/>
        </w:rPr>
        <w:t>униципальные соревнования по спортивному ориентированию</w:t>
      </w:r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 xml:space="preserve"> (апрель), акция «Бессмертный полк» (май)</w:t>
      </w:r>
      <w:proofErr w:type="gramStart"/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>Также в июне не будут проведены</w:t>
      </w:r>
      <w:r w:rsidR="00F83B56" w:rsidRPr="00F83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F83B56" w:rsidRPr="00DD72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 по спортивному туризму (дистанция пешеходная)  для учащихся школ города и района</w:t>
      </w:r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Причина: отмена </w:t>
      </w:r>
      <w:r w:rsidR="00F74DAC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массовых </w:t>
      </w:r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 в стране из-за </w:t>
      </w:r>
      <w:proofErr w:type="spellStart"/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>коронавируса</w:t>
      </w:r>
      <w:proofErr w:type="spellEnd"/>
      <w:r w:rsidR="00F8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17627" w:rsidRPr="00017627" w:rsidRDefault="00017627" w:rsidP="0001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27">
        <w:rPr>
          <w:rFonts w:ascii="Times New Roman" w:hAnsi="Times New Roman" w:cs="Times New Roman"/>
          <w:sz w:val="28"/>
          <w:szCs w:val="28"/>
        </w:rPr>
        <w:t>Учреждение в летний перио</w:t>
      </w:r>
      <w:r>
        <w:rPr>
          <w:rFonts w:ascii="Times New Roman" w:hAnsi="Times New Roman" w:cs="Times New Roman"/>
          <w:sz w:val="28"/>
          <w:szCs w:val="28"/>
        </w:rPr>
        <w:t>д организует свою работу по двум</w:t>
      </w:r>
      <w:r w:rsidRPr="00017627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017627" w:rsidRPr="00017627" w:rsidRDefault="00017627" w:rsidP="0001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27">
        <w:rPr>
          <w:rFonts w:ascii="Times New Roman" w:hAnsi="Times New Roman" w:cs="Times New Roman"/>
          <w:sz w:val="28"/>
          <w:szCs w:val="28"/>
        </w:rPr>
        <w:t>- загородный лаге</w:t>
      </w:r>
      <w:r>
        <w:rPr>
          <w:rFonts w:ascii="Times New Roman" w:hAnsi="Times New Roman" w:cs="Times New Roman"/>
          <w:sz w:val="28"/>
          <w:szCs w:val="28"/>
        </w:rPr>
        <w:t>рь «Радуга» - 120 чел. за три</w:t>
      </w:r>
      <w:r w:rsidRPr="00017627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017627" w:rsidRPr="00017627" w:rsidRDefault="00017627" w:rsidP="0001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походы и экскурсии – </w:t>
      </w:r>
      <w:r w:rsidR="003903E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похода – </w:t>
      </w:r>
      <w:r w:rsidR="003903EF">
        <w:rPr>
          <w:rFonts w:ascii="Times New Roman" w:hAnsi="Times New Roman" w:cs="Times New Roman"/>
          <w:sz w:val="28"/>
          <w:szCs w:val="28"/>
        </w:rPr>
        <w:t>192</w:t>
      </w:r>
      <w:r w:rsidRPr="00017627">
        <w:rPr>
          <w:rFonts w:ascii="Times New Roman" w:hAnsi="Times New Roman" w:cs="Times New Roman"/>
          <w:sz w:val="28"/>
          <w:szCs w:val="28"/>
        </w:rPr>
        <w:t xml:space="preserve"> чел. </w:t>
      </w:r>
      <w:proofErr w:type="gramStart"/>
      <w:r w:rsidR="003903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03EF">
        <w:rPr>
          <w:rFonts w:ascii="Times New Roman" w:hAnsi="Times New Roman" w:cs="Times New Roman"/>
          <w:sz w:val="28"/>
          <w:szCs w:val="28"/>
        </w:rPr>
        <w:t>с 1 октября по май 2020)</w:t>
      </w:r>
    </w:p>
    <w:p w:rsidR="00017627" w:rsidRDefault="003903EF" w:rsidP="00133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Экскурсий – 12 – 283чел.</w:t>
      </w:r>
    </w:p>
    <w:p w:rsidR="003903EF" w:rsidRPr="003903EF" w:rsidRDefault="003903EF" w:rsidP="0039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EF">
        <w:rPr>
          <w:rFonts w:ascii="Times New Roman" w:hAnsi="Times New Roman" w:cs="Times New Roman"/>
          <w:sz w:val="28"/>
          <w:szCs w:val="28"/>
        </w:rPr>
        <w:t xml:space="preserve">        По второму муниципальному заданию «Развитие внутреннего и въездного туризма» Центр туризма осуществляет координацию и организацию туристского потока.</w:t>
      </w:r>
    </w:p>
    <w:p w:rsidR="003903EF" w:rsidRPr="003903EF" w:rsidRDefault="003903EF" w:rsidP="0039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Наиболее популярные направления: рекреационный, экологический, паломнический, детский, познавательный, деловой туризм.</w:t>
      </w:r>
    </w:p>
    <w:p w:rsidR="003903EF" w:rsidRPr="003903EF" w:rsidRDefault="003903EF" w:rsidP="00390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EF" w:rsidRPr="003903EF" w:rsidRDefault="003903EF" w:rsidP="0039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Учреждение координирует работу всех заинтересованных структур по муниципальной целевой программе «Развитие внутреннего и въездного туризма». По данным учреждения туристский поток распределяется следующим образом (</w:t>
      </w:r>
      <w:proofErr w:type="gramStart"/>
      <w:r w:rsidRPr="003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всего турпотока):</w:t>
      </w:r>
    </w:p>
    <w:p w:rsidR="003903EF" w:rsidRPr="003903EF" w:rsidRDefault="003903EF" w:rsidP="0039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903EF" w:rsidRPr="003903EF" w:rsidTr="00A25967">
        <w:tc>
          <w:tcPr>
            <w:tcW w:w="1101" w:type="dxa"/>
          </w:tcPr>
          <w:p w:rsidR="003903EF" w:rsidRPr="003903EF" w:rsidRDefault="003903EF" w:rsidP="0039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03EF" w:rsidRPr="003903EF" w:rsidRDefault="003903EF" w:rsidP="0039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9" w:type="dxa"/>
          </w:tcPr>
          <w:p w:rsidR="003903EF" w:rsidRPr="003903EF" w:rsidRDefault="003903EF" w:rsidP="0039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Вид туризма</w:t>
            </w:r>
          </w:p>
        </w:tc>
        <w:tc>
          <w:tcPr>
            <w:tcW w:w="3191" w:type="dxa"/>
          </w:tcPr>
          <w:p w:rsidR="003903EF" w:rsidRPr="003903EF" w:rsidRDefault="003903EF" w:rsidP="0039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3903EF" w:rsidRPr="003903EF" w:rsidTr="00A25967">
        <w:tc>
          <w:tcPr>
            <w:tcW w:w="110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виды отдыха (походы, сплавы, экскурсии)</w:t>
            </w:r>
          </w:p>
        </w:tc>
        <w:tc>
          <w:tcPr>
            <w:tcW w:w="319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3903EF" w:rsidRPr="003903EF" w:rsidTr="00A25967">
        <w:tc>
          <w:tcPr>
            <w:tcW w:w="110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Паломничество</w:t>
            </w:r>
          </w:p>
        </w:tc>
        <w:tc>
          <w:tcPr>
            <w:tcW w:w="319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54,8 %</w:t>
            </w:r>
          </w:p>
        </w:tc>
      </w:tr>
      <w:tr w:rsidR="003903EF" w:rsidRPr="003903EF" w:rsidTr="00A25967">
        <w:tc>
          <w:tcPr>
            <w:tcW w:w="110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9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319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8.1%</w:t>
            </w:r>
          </w:p>
        </w:tc>
      </w:tr>
      <w:tr w:rsidR="003903EF" w:rsidRPr="003903EF" w:rsidTr="00A25967">
        <w:tc>
          <w:tcPr>
            <w:tcW w:w="110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9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19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1.5 %</w:t>
            </w:r>
          </w:p>
        </w:tc>
      </w:tr>
      <w:tr w:rsidR="003903EF" w:rsidRPr="003903EF" w:rsidTr="00A25967">
        <w:tc>
          <w:tcPr>
            <w:tcW w:w="110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9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</w:t>
            </w:r>
          </w:p>
        </w:tc>
        <w:tc>
          <w:tcPr>
            <w:tcW w:w="3191" w:type="dxa"/>
          </w:tcPr>
          <w:p w:rsidR="003903EF" w:rsidRPr="003903EF" w:rsidRDefault="003903EF" w:rsidP="00390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3.23 %</w:t>
            </w:r>
          </w:p>
        </w:tc>
      </w:tr>
    </w:tbl>
    <w:p w:rsidR="003903EF" w:rsidRPr="003903EF" w:rsidRDefault="003903EF" w:rsidP="0039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EF" w:rsidRPr="003903EF" w:rsidRDefault="003903EF" w:rsidP="003903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3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В целом отмечается рост потребителей туристских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 сведениям учреждения в 2019</w:t>
      </w:r>
      <w:r w:rsidRPr="003903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различными туристскими услугами  воспользовались </w:t>
      </w:r>
    </w:p>
    <w:p w:rsidR="003903EF" w:rsidRPr="003903EF" w:rsidRDefault="003903EF" w:rsidP="003903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  000 человек.</w:t>
      </w:r>
    </w:p>
    <w:p w:rsidR="003903EF" w:rsidRPr="00133A39" w:rsidRDefault="003903EF" w:rsidP="00133A39">
      <w:pPr>
        <w:rPr>
          <w:rFonts w:ascii="Times New Roman" w:hAnsi="Times New Roman" w:cs="Times New Roman"/>
          <w:sz w:val="28"/>
        </w:rPr>
      </w:pPr>
    </w:p>
    <w:p w:rsidR="003903EF" w:rsidRDefault="003903EF" w:rsidP="006D1B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903EF" w:rsidRDefault="003903EF" w:rsidP="006D1B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07C3" w:rsidRPr="006D1B1A" w:rsidRDefault="00314111" w:rsidP="006D1B1A">
      <w:pPr>
        <w:spacing w:after="0" w:line="240" w:lineRule="auto"/>
        <w:rPr>
          <w:b/>
          <w:sz w:val="20"/>
          <w:szCs w:val="20"/>
        </w:rPr>
      </w:pPr>
      <w:r w:rsidRPr="006D1B1A">
        <w:rPr>
          <w:rFonts w:ascii="Times New Roman" w:hAnsi="Times New Roman" w:cs="Times New Roman"/>
          <w:b/>
          <w:sz w:val="28"/>
        </w:rPr>
        <w:t xml:space="preserve"> Кадровое обеспечение </w:t>
      </w:r>
    </w:p>
    <w:p w:rsidR="006D1B1A" w:rsidRPr="006D1B1A" w:rsidRDefault="006D1B1A" w:rsidP="006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B1A">
        <w:rPr>
          <w:rFonts w:ascii="Times New Roman" w:hAnsi="Times New Roman" w:cs="Times New Roman"/>
          <w:sz w:val="24"/>
          <w:szCs w:val="24"/>
        </w:rPr>
        <w:t>Сведения о педагогических работниках, реализующих образовательные программы дополнительного образования, по должностям</w:t>
      </w:r>
    </w:p>
    <w:tbl>
      <w:tblPr>
        <w:tblStyle w:val="4"/>
        <w:tblW w:w="11138" w:type="dxa"/>
        <w:tblInd w:w="-139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67"/>
        <w:gridCol w:w="426"/>
        <w:gridCol w:w="141"/>
        <w:gridCol w:w="567"/>
        <w:gridCol w:w="567"/>
        <w:gridCol w:w="567"/>
        <w:gridCol w:w="709"/>
        <w:gridCol w:w="709"/>
        <w:gridCol w:w="709"/>
        <w:gridCol w:w="567"/>
        <w:gridCol w:w="850"/>
        <w:gridCol w:w="682"/>
        <w:gridCol w:w="851"/>
        <w:gridCol w:w="850"/>
      </w:tblGrid>
      <w:tr w:rsidR="006D1B1A" w:rsidRPr="006D1B1A" w:rsidTr="00F26FCE">
        <w:tc>
          <w:tcPr>
            <w:tcW w:w="2376" w:type="dxa"/>
            <w:gridSpan w:val="2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gridSpan w:val="5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стаж работы по должности</w:t>
            </w:r>
          </w:p>
        </w:tc>
        <w:tc>
          <w:tcPr>
            <w:tcW w:w="3261" w:type="dxa"/>
            <w:gridSpan w:val="5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Возрастная структура</w:t>
            </w:r>
          </w:p>
        </w:tc>
        <w:tc>
          <w:tcPr>
            <w:tcW w:w="1532" w:type="dxa"/>
            <w:gridSpan w:val="2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701" w:type="dxa"/>
            <w:gridSpan w:val="2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D1B1A" w:rsidRPr="006D1B1A" w:rsidTr="00F26FCE">
        <w:trPr>
          <w:cantSplit/>
          <w:trHeight w:val="1134"/>
        </w:trPr>
        <w:tc>
          <w:tcPr>
            <w:tcW w:w="1101" w:type="dxa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75" w:type="dxa"/>
          </w:tcPr>
          <w:p w:rsidR="006D1B1A" w:rsidRPr="006D1B1A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7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26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708" w:type="dxa"/>
            <w:gridSpan w:val="2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567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567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от 30 до 45 лет</w:t>
            </w:r>
          </w:p>
        </w:tc>
        <w:tc>
          <w:tcPr>
            <w:tcW w:w="709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от 45 до 55 лет</w:t>
            </w:r>
          </w:p>
        </w:tc>
        <w:tc>
          <w:tcPr>
            <w:tcW w:w="709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от 55 до 60 лет</w:t>
            </w:r>
          </w:p>
        </w:tc>
        <w:tc>
          <w:tcPr>
            <w:tcW w:w="567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  <w:tc>
          <w:tcPr>
            <w:tcW w:w="850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</w:p>
        </w:tc>
        <w:tc>
          <w:tcPr>
            <w:tcW w:w="682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1A">
              <w:rPr>
                <w:rFonts w:ascii="Times New Roman" w:hAnsi="Times New Roman" w:cs="Times New Roman"/>
                <w:sz w:val="24"/>
                <w:szCs w:val="24"/>
              </w:rPr>
              <w:t>не прошли</w:t>
            </w:r>
          </w:p>
        </w:tc>
        <w:tc>
          <w:tcPr>
            <w:tcW w:w="851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1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850" w:type="dxa"/>
            <w:textDirection w:val="btLr"/>
          </w:tcPr>
          <w:p w:rsidR="006D1B1A" w:rsidRPr="006D1B1A" w:rsidRDefault="006D1B1A" w:rsidP="006D1B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1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224720" w:rsidRPr="006D1B1A" w:rsidTr="00A25967">
        <w:trPr>
          <w:cantSplit/>
          <w:trHeight w:val="348"/>
        </w:trPr>
        <w:tc>
          <w:tcPr>
            <w:tcW w:w="11138" w:type="dxa"/>
            <w:gridSpan w:val="16"/>
          </w:tcPr>
          <w:p w:rsidR="00224720" w:rsidRPr="006D1B1A" w:rsidRDefault="00224720" w:rsidP="006D1B1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1A" w:rsidRPr="006D1B1A" w:rsidTr="00F26FCE">
        <w:trPr>
          <w:cantSplit/>
          <w:trHeight w:val="773"/>
        </w:trPr>
        <w:tc>
          <w:tcPr>
            <w:tcW w:w="1101" w:type="dxa"/>
            <w:vAlign w:val="center"/>
          </w:tcPr>
          <w:p w:rsidR="006D1B1A" w:rsidRPr="00643F00" w:rsidRDefault="00F1575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1B1A" w:rsidRPr="00643F00" w:rsidRDefault="00F1575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6D1B1A" w:rsidRPr="00643F00" w:rsidRDefault="00F02E64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D1B1A" w:rsidRPr="00643F00" w:rsidRDefault="00F02E64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D1B1A" w:rsidRPr="00643F00" w:rsidRDefault="00F02E64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D1B1A" w:rsidRPr="00643F00" w:rsidRDefault="00F02E64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D1B1A" w:rsidRPr="00643F00" w:rsidRDefault="00F02E64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D1B1A" w:rsidRPr="00643F00" w:rsidRDefault="006D1B1A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B1A" w:rsidRPr="0064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D1B1A" w:rsidRPr="00643F00" w:rsidRDefault="00643F00" w:rsidP="006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D1B1A" w:rsidRDefault="006D1B1A" w:rsidP="00133A3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03713" w:rsidRDefault="00103713" w:rsidP="00103713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07C3" w:rsidRPr="005007C3" w:rsidRDefault="005007C3" w:rsidP="005007C3">
      <w:pPr>
        <w:spacing w:after="0" w:line="240" w:lineRule="auto"/>
        <w:jc w:val="center"/>
        <w:rPr>
          <w:b/>
          <w:sz w:val="20"/>
          <w:szCs w:val="20"/>
        </w:rPr>
      </w:pPr>
    </w:p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7C3">
        <w:rPr>
          <w:rFonts w:ascii="Times New Roman" w:hAnsi="Times New Roman" w:cs="Times New Roman"/>
          <w:b/>
          <w:sz w:val="20"/>
          <w:szCs w:val="20"/>
        </w:rPr>
        <w:t>ПЕДАГОГИЧЕСКИЕ РАБОТНИКИ МАУ ДО ЦТЭиК</w:t>
      </w:r>
    </w:p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7C3">
        <w:rPr>
          <w:rFonts w:ascii="Times New Roman" w:hAnsi="Times New Roman" w:cs="Times New Roman"/>
          <w:b/>
          <w:sz w:val="20"/>
          <w:szCs w:val="20"/>
        </w:rPr>
        <w:t>Моложе 35 лет</w:t>
      </w:r>
    </w:p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2"/>
        <w:gridCol w:w="1701"/>
        <w:gridCol w:w="1701"/>
        <w:gridCol w:w="851"/>
        <w:gridCol w:w="1560"/>
        <w:gridCol w:w="1134"/>
      </w:tblGrid>
      <w:tr w:rsidR="005007C3" w:rsidRPr="005007C3" w:rsidTr="005007C3">
        <w:tc>
          <w:tcPr>
            <w:tcW w:w="425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Направление, должность</w:t>
            </w:r>
          </w:p>
        </w:tc>
        <w:tc>
          <w:tcPr>
            <w:tcW w:w="85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5007C3" w:rsidRPr="005007C3" w:rsidTr="005007C3">
        <w:tc>
          <w:tcPr>
            <w:tcW w:w="425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Юнусов</w:t>
            </w:r>
          </w:p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Рафаэлович</w:t>
            </w:r>
            <w:proofErr w:type="spellEnd"/>
          </w:p>
        </w:tc>
        <w:tc>
          <w:tcPr>
            <w:tcW w:w="992" w:type="dxa"/>
          </w:tcPr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05.10.1988 (31 год)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Ильчино</w:t>
            </w:r>
            <w:proofErr w:type="spellEnd"/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ПДО тур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рганизатор</w:t>
            </w:r>
          </w:p>
        </w:tc>
        <w:tc>
          <w:tcPr>
            <w:tcW w:w="85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от 26.02.2018 г.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Высшее. БГУ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007C3" w:rsidRPr="005007C3" w:rsidTr="005007C3">
        <w:tc>
          <w:tcPr>
            <w:tcW w:w="425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92" w:type="dxa"/>
          </w:tcPr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08.10.1984</w:t>
            </w:r>
          </w:p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(35 лет)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МБОУ БЛ №1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ПДО, краеведение</w:t>
            </w:r>
          </w:p>
        </w:tc>
        <w:tc>
          <w:tcPr>
            <w:tcW w:w="85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Высшая от17.11.2017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007C3" w:rsidRPr="005007C3" w:rsidTr="005007C3">
        <w:tc>
          <w:tcPr>
            <w:tcW w:w="425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Шакирова Луиза Рашитовна</w:t>
            </w:r>
          </w:p>
        </w:tc>
        <w:tc>
          <w:tcPr>
            <w:tcW w:w="992" w:type="dxa"/>
          </w:tcPr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08.03.1989 (30 лет)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МБОУ СОШ с. Уральск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ПДО по туризму</w:t>
            </w:r>
          </w:p>
        </w:tc>
        <w:tc>
          <w:tcPr>
            <w:tcW w:w="85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первая от 2017г. вожатый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студент ВЭГУ, бакалавр</w:t>
            </w:r>
          </w:p>
        </w:tc>
      </w:tr>
      <w:tr w:rsidR="005007C3" w:rsidRPr="005007C3" w:rsidTr="005007C3">
        <w:tc>
          <w:tcPr>
            <w:tcW w:w="425" w:type="dxa"/>
          </w:tcPr>
          <w:p w:rsidR="005007C3" w:rsidRPr="005007C3" w:rsidRDefault="006A0825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Лукьянова Гульнур Руслановна</w:t>
            </w:r>
          </w:p>
        </w:tc>
        <w:tc>
          <w:tcPr>
            <w:tcW w:w="992" w:type="dxa"/>
          </w:tcPr>
          <w:p w:rsidR="005007C3" w:rsidRDefault="005007C3" w:rsidP="00500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29.06.1994</w:t>
            </w:r>
          </w:p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 лет)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МАУ ДО ЦТЭиК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ПДО по туризму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18 ч.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Спелеолог</w:t>
            </w:r>
          </w:p>
        </w:tc>
      </w:tr>
      <w:tr w:rsidR="005007C3" w:rsidRPr="005007C3" w:rsidTr="005007C3">
        <w:tc>
          <w:tcPr>
            <w:tcW w:w="425" w:type="dxa"/>
          </w:tcPr>
          <w:p w:rsidR="005007C3" w:rsidRPr="005007C3" w:rsidRDefault="006A0825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Кагарманова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5007C3" w:rsidRDefault="005007C3" w:rsidP="00500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11.11.1995</w:t>
            </w:r>
          </w:p>
          <w:p w:rsidR="005007C3" w:rsidRPr="005007C3" w:rsidRDefault="005007C3" w:rsidP="00500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года)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МАУ ДО ЦТЭиК</w:t>
            </w:r>
          </w:p>
        </w:tc>
        <w:tc>
          <w:tcPr>
            <w:tcW w:w="170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Урал ГУФК 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</w:tr>
    </w:tbl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07C3" w:rsidRPr="005007C3" w:rsidRDefault="005007C3" w:rsidP="009F00F3">
      <w:pPr>
        <w:spacing w:after="0" w:line="240" w:lineRule="auto"/>
        <w:rPr>
          <w:b/>
          <w:sz w:val="20"/>
          <w:szCs w:val="20"/>
        </w:rPr>
      </w:pPr>
    </w:p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7C3">
        <w:rPr>
          <w:rFonts w:ascii="Times New Roman" w:hAnsi="Times New Roman" w:cs="Times New Roman"/>
          <w:b/>
          <w:sz w:val="20"/>
          <w:szCs w:val="20"/>
        </w:rPr>
        <w:t>ПЕДАГОГИ ДОПОЛНИТЕЛЬНОГО ОБРАЗОВАНИЯ МАУ ДО ЦТЭиК</w:t>
      </w:r>
    </w:p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7C3">
        <w:rPr>
          <w:rFonts w:ascii="Times New Roman" w:hAnsi="Times New Roman" w:cs="Times New Roman"/>
          <w:b/>
          <w:sz w:val="20"/>
          <w:szCs w:val="20"/>
        </w:rPr>
        <w:t>Пенсионный возраст</w:t>
      </w:r>
    </w:p>
    <w:p w:rsidR="005007C3" w:rsidRP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842"/>
        <w:gridCol w:w="1418"/>
        <w:gridCol w:w="850"/>
        <w:gridCol w:w="1276"/>
        <w:gridCol w:w="1242"/>
      </w:tblGrid>
      <w:tr w:rsidR="005007C3" w:rsidRPr="005007C3" w:rsidTr="009F00F3">
        <w:tc>
          <w:tcPr>
            <w:tcW w:w="425" w:type="dxa"/>
          </w:tcPr>
          <w:p w:rsidR="005007C3" w:rsidRPr="005007C3" w:rsidRDefault="005007C3" w:rsidP="005007C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007C3" w:rsidRPr="005007C3" w:rsidRDefault="005007C3" w:rsidP="005007C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418" w:type="dxa"/>
          </w:tcPr>
          <w:p w:rsidR="005007C3" w:rsidRPr="005007C3" w:rsidRDefault="005007C3" w:rsidP="005007C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Направление, должность</w:t>
            </w:r>
          </w:p>
        </w:tc>
        <w:tc>
          <w:tcPr>
            <w:tcW w:w="85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276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2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5007C3" w:rsidRPr="005007C3" w:rsidTr="009F00F3">
        <w:tc>
          <w:tcPr>
            <w:tcW w:w="425" w:type="dxa"/>
          </w:tcPr>
          <w:p w:rsidR="005007C3" w:rsidRPr="005007C3" w:rsidRDefault="005007C3" w:rsidP="005007C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Шагиева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Рафаэловна</w:t>
            </w:r>
            <w:proofErr w:type="spellEnd"/>
          </w:p>
        </w:tc>
        <w:tc>
          <w:tcPr>
            <w:tcW w:w="1134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18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Н.байрамгуловск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Филиал МБОУ СОШ</w:t>
            </w: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ab/>
              <w:t>С. Уральск</w:t>
            </w:r>
          </w:p>
        </w:tc>
        <w:tc>
          <w:tcPr>
            <w:tcW w:w="1418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узея</w:t>
            </w:r>
          </w:p>
        </w:tc>
        <w:tc>
          <w:tcPr>
            <w:tcW w:w="85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21.12.2017 г.</w:t>
            </w:r>
          </w:p>
        </w:tc>
        <w:tc>
          <w:tcPr>
            <w:tcW w:w="12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Высшее, БГУ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</w:tr>
      <w:tr w:rsidR="005007C3" w:rsidRPr="005007C3" w:rsidTr="009F00F3">
        <w:tc>
          <w:tcPr>
            <w:tcW w:w="425" w:type="dxa"/>
          </w:tcPr>
          <w:p w:rsidR="005007C3" w:rsidRPr="005007C3" w:rsidRDefault="005007C3" w:rsidP="005007C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Расиля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Утарбаевна</w:t>
            </w:r>
            <w:proofErr w:type="spellEnd"/>
          </w:p>
        </w:tc>
        <w:tc>
          <w:tcPr>
            <w:tcW w:w="1134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03.06.1963</w:t>
            </w:r>
          </w:p>
        </w:tc>
        <w:tc>
          <w:tcPr>
            <w:tcW w:w="18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МБОУ БГ</w:t>
            </w:r>
          </w:p>
        </w:tc>
        <w:tc>
          <w:tcPr>
            <w:tcW w:w="1418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узея</w:t>
            </w:r>
          </w:p>
        </w:tc>
        <w:tc>
          <w:tcPr>
            <w:tcW w:w="85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Высшая от 17.11.2017</w:t>
            </w:r>
          </w:p>
        </w:tc>
        <w:tc>
          <w:tcPr>
            <w:tcW w:w="12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Высшее, БГПУ.1987</w:t>
            </w:r>
          </w:p>
        </w:tc>
      </w:tr>
      <w:tr w:rsidR="005007C3" w:rsidRPr="005007C3" w:rsidTr="009F00F3">
        <w:tc>
          <w:tcPr>
            <w:tcW w:w="425" w:type="dxa"/>
          </w:tcPr>
          <w:p w:rsidR="005007C3" w:rsidRPr="005007C3" w:rsidRDefault="005007C3" w:rsidP="005007C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Набиуллина Разима</w:t>
            </w:r>
          </w:p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1134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15.02.1964</w:t>
            </w:r>
          </w:p>
        </w:tc>
        <w:tc>
          <w:tcPr>
            <w:tcW w:w="18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85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Высшая от 19.03.2015</w:t>
            </w:r>
          </w:p>
          <w:p w:rsidR="005007C3" w:rsidRPr="005007C3" w:rsidRDefault="005007C3" w:rsidP="009F00F3">
            <w:pPr>
              <w:jc w:val="center"/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почетный работник ОО РФ</w:t>
            </w:r>
          </w:p>
        </w:tc>
        <w:tc>
          <w:tcPr>
            <w:tcW w:w="12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007C3" w:rsidRPr="005007C3" w:rsidTr="009F00F3">
        <w:tc>
          <w:tcPr>
            <w:tcW w:w="425" w:type="dxa"/>
          </w:tcPr>
          <w:p w:rsidR="005007C3" w:rsidRPr="005007C3" w:rsidRDefault="005007C3" w:rsidP="005007C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134" w:type="dxa"/>
          </w:tcPr>
          <w:p w:rsidR="005007C3" w:rsidRPr="005007C3" w:rsidRDefault="005007C3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28.12.1957</w:t>
            </w:r>
          </w:p>
        </w:tc>
        <w:tc>
          <w:tcPr>
            <w:tcW w:w="18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Ильчино</w:t>
            </w:r>
            <w:proofErr w:type="spellEnd"/>
          </w:p>
        </w:tc>
        <w:tc>
          <w:tcPr>
            <w:tcW w:w="1418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узея</w:t>
            </w:r>
          </w:p>
        </w:tc>
        <w:tc>
          <w:tcPr>
            <w:tcW w:w="850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РБ, </w:t>
            </w:r>
            <w:proofErr w:type="gramStart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кат. От 28.03.2019</w:t>
            </w:r>
          </w:p>
        </w:tc>
        <w:tc>
          <w:tcPr>
            <w:tcW w:w="1242" w:type="dxa"/>
          </w:tcPr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БГУ,</w:t>
            </w:r>
          </w:p>
          <w:p w:rsidR="005007C3" w:rsidRPr="005007C3" w:rsidRDefault="005007C3" w:rsidP="0050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</w:tbl>
    <w:p w:rsidR="005007C3" w:rsidRDefault="005007C3" w:rsidP="005007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111" w:rsidRPr="003903EF" w:rsidRDefault="00651F6B" w:rsidP="003903EF">
      <w:pPr>
        <w:rPr>
          <w:rFonts w:ascii="Times New Roman" w:hAnsi="Times New Roman" w:cs="Times New Roman"/>
          <w:b/>
          <w:sz w:val="28"/>
        </w:rPr>
      </w:pPr>
      <w:r w:rsidRPr="003903EF">
        <w:rPr>
          <w:rFonts w:ascii="Times New Roman" w:hAnsi="Times New Roman" w:cs="Times New Roman"/>
          <w:b/>
          <w:sz w:val="28"/>
        </w:rPr>
        <w:t xml:space="preserve">Структура педагогов дополнительного образования по уровню образования. </w:t>
      </w:r>
    </w:p>
    <w:tbl>
      <w:tblPr>
        <w:tblStyle w:val="2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276"/>
        <w:gridCol w:w="1133"/>
        <w:gridCol w:w="709"/>
        <w:gridCol w:w="992"/>
        <w:gridCol w:w="1134"/>
        <w:gridCol w:w="1417"/>
      </w:tblGrid>
      <w:tr w:rsidR="004F18F2" w:rsidRPr="004F18F2" w:rsidTr="005E07B2">
        <w:tc>
          <w:tcPr>
            <w:tcW w:w="568" w:type="dxa"/>
          </w:tcPr>
          <w:p w:rsidR="004F18F2" w:rsidRPr="004F18F2" w:rsidRDefault="004F18F2" w:rsidP="004F18F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4F18F2" w:rsidRPr="004F18F2" w:rsidRDefault="004F18F2" w:rsidP="004F18F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п\</w:t>
            </w:r>
            <w:proofErr w:type="gramStart"/>
            <w:r w:rsidRPr="004F18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</w:tcPr>
          <w:p w:rsidR="004F18F2" w:rsidRPr="004F18F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Дата</w:t>
            </w:r>
          </w:p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рожд</w:t>
            </w:r>
            <w:proofErr w:type="spellEnd"/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4F18F2" w:rsidRPr="004F18F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3" w:type="dxa"/>
          </w:tcPr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Направление, должность</w:t>
            </w:r>
          </w:p>
        </w:tc>
        <w:tc>
          <w:tcPr>
            <w:tcW w:w="709" w:type="dxa"/>
          </w:tcPr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Нагрузка</w:t>
            </w:r>
          </w:p>
        </w:tc>
        <w:tc>
          <w:tcPr>
            <w:tcW w:w="992" w:type="dxa"/>
          </w:tcPr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Педстаж</w:t>
            </w:r>
            <w:proofErr w:type="spellEnd"/>
          </w:p>
        </w:tc>
        <w:tc>
          <w:tcPr>
            <w:tcW w:w="1134" w:type="dxa"/>
          </w:tcPr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417" w:type="dxa"/>
          </w:tcPr>
          <w:p w:rsidR="004F18F2" w:rsidRPr="004F18F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8F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образование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Баймухаметова Лейсан</w:t>
            </w:r>
          </w:p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Булатовна</w:t>
            </w:r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03.10.1976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709" w:type="dxa"/>
          </w:tcPr>
          <w:p w:rsidR="004F18F2" w:rsidRPr="005E07B2" w:rsidRDefault="00F26FCE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2" w:type="dxa"/>
          </w:tcPr>
          <w:p w:rsidR="004F18F2" w:rsidRPr="005E07B2" w:rsidRDefault="00F26FCE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4F18F2" w:rsidRPr="005E07B2" w:rsidRDefault="00F26FCE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  <w:p w:rsidR="004F18F2" w:rsidRPr="005E07B2" w:rsidRDefault="00F26FCE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19.12.19</w:t>
            </w:r>
          </w:p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(ПДО)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БГУ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Султанова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Рамиля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Талгатовна</w:t>
            </w:r>
            <w:proofErr w:type="spellEnd"/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28.12.1957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Ильчино</w:t>
            </w:r>
            <w:proofErr w:type="spellEnd"/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узея</w:t>
            </w:r>
          </w:p>
        </w:tc>
        <w:tc>
          <w:tcPr>
            <w:tcW w:w="709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ч.</w:t>
            </w:r>
          </w:p>
        </w:tc>
        <w:tc>
          <w:tcPr>
            <w:tcW w:w="992" w:type="dxa"/>
          </w:tcPr>
          <w:p w:rsidR="004F18F2" w:rsidRPr="005E07B2" w:rsidRDefault="00F15750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отличник образования РБ, </w:t>
            </w: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кат. До 27.02.2019г.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БГУ,</w:t>
            </w:r>
          </w:p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Шагиева</w:t>
            </w:r>
            <w:proofErr w:type="spellEnd"/>
          </w:p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Рамзия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Рафаэловна</w:t>
            </w:r>
            <w:proofErr w:type="spellEnd"/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01.01.1961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Н.байрамгуловск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Филиал МБОУ СОШ с. Уральск</w:t>
            </w:r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узея</w:t>
            </w:r>
          </w:p>
        </w:tc>
        <w:tc>
          <w:tcPr>
            <w:tcW w:w="709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ч.</w:t>
            </w:r>
          </w:p>
        </w:tc>
        <w:tc>
          <w:tcPr>
            <w:tcW w:w="992" w:type="dxa"/>
          </w:tcPr>
          <w:p w:rsidR="004F18F2" w:rsidRPr="005E07B2" w:rsidRDefault="00F15750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33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Высшее, БГУ</w:t>
            </w:r>
          </w:p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1988 г.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Расиля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Утрбаевна</w:t>
            </w:r>
            <w:proofErr w:type="spellEnd"/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03.06.1963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БГ</w:t>
            </w:r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узея</w:t>
            </w:r>
          </w:p>
        </w:tc>
        <w:tc>
          <w:tcPr>
            <w:tcW w:w="709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992" w:type="dxa"/>
          </w:tcPr>
          <w:p w:rsidR="004F18F2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31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4F18F2" w:rsidRPr="005E07B2" w:rsidRDefault="00F26FCE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ысшая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Высшее, БГПУ.1987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Ахметхановна</w:t>
            </w:r>
            <w:proofErr w:type="spellEnd"/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13.01.1972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 №1</w:t>
            </w:r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709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4F18F2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134" w:type="dxa"/>
          </w:tcPr>
          <w:p w:rsidR="004F18F2" w:rsidRPr="005E07B2" w:rsidRDefault="0001762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БГПИ</w:t>
            </w:r>
          </w:p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F18F2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Рита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1418" w:type="dxa"/>
          </w:tcPr>
          <w:p w:rsidR="004F18F2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05.03.1968</w:t>
            </w:r>
          </w:p>
        </w:tc>
        <w:tc>
          <w:tcPr>
            <w:tcW w:w="1276" w:type="dxa"/>
          </w:tcPr>
          <w:p w:rsidR="004F18F2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133" w:type="dxa"/>
          </w:tcPr>
          <w:p w:rsidR="004F18F2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709" w:type="dxa"/>
          </w:tcPr>
          <w:p w:rsidR="004F18F2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18F2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F18F2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4F18F2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БГУ</w:t>
            </w: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Туктубаева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29.11.1976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1133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1A97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6A1A97" w:rsidRDefault="00224720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224720" w:rsidRPr="005E07B2" w:rsidRDefault="00224720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БГУ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Идрисова Альмира</w:t>
            </w:r>
          </w:p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Рашитовна (основ)</w:t>
            </w:r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01.01.1966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центр, </w:t>
            </w: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штатная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ПДО, краеведение</w:t>
            </w:r>
          </w:p>
        </w:tc>
        <w:tc>
          <w:tcPr>
            <w:tcW w:w="709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ч.</w:t>
            </w:r>
          </w:p>
        </w:tc>
        <w:tc>
          <w:tcPr>
            <w:tcW w:w="992" w:type="dxa"/>
          </w:tcPr>
          <w:p w:rsidR="004F18F2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4F18F2" w:rsidRPr="005E07B2" w:rsidRDefault="00017627" w:rsidP="00017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БГУ</w:t>
            </w:r>
          </w:p>
        </w:tc>
      </w:tr>
      <w:tr w:rsidR="004F18F2" w:rsidRPr="005E07B2" w:rsidTr="005E07B2">
        <w:tc>
          <w:tcPr>
            <w:tcW w:w="568" w:type="dxa"/>
          </w:tcPr>
          <w:p w:rsidR="004F18F2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Фахретдинова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Раиля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Рамилевна</w:t>
            </w:r>
            <w:proofErr w:type="spellEnd"/>
          </w:p>
          <w:p w:rsidR="004F18F2" w:rsidRPr="005E07B2" w:rsidRDefault="004F18F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(основ)</w:t>
            </w:r>
          </w:p>
        </w:tc>
        <w:tc>
          <w:tcPr>
            <w:tcW w:w="1418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28.03.1972</w:t>
            </w:r>
          </w:p>
        </w:tc>
        <w:tc>
          <w:tcPr>
            <w:tcW w:w="1276" w:type="dxa"/>
          </w:tcPr>
          <w:p w:rsidR="004F18F2" w:rsidRPr="005E07B2" w:rsidRDefault="004F18F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центр, </w:t>
            </w: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штатная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1133" w:type="dxa"/>
          </w:tcPr>
          <w:p w:rsidR="004F18F2" w:rsidRPr="005E07B2" w:rsidRDefault="004F18F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туризм</w:t>
            </w:r>
          </w:p>
        </w:tc>
        <w:tc>
          <w:tcPr>
            <w:tcW w:w="709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ч.</w:t>
            </w:r>
          </w:p>
        </w:tc>
        <w:tc>
          <w:tcPr>
            <w:tcW w:w="992" w:type="dxa"/>
          </w:tcPr>
          <w:p w:rsidR="004F18F2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профстандартФГОС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ПДО 2018,</w:t>
            </w:r>
          </w:p>
          <w:p w:rsidR="004F18F2" w:rsidRPr="005E07B2" w:rsidRDefault="0001762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  <w:r w:rsidR="004F18F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417" w:type="dxa"/>
          </w:tcPr>
          <w:p w:rsidR="004F18F2" w:rsidRPr="005E07B2" w:rsidRDefault="004F18F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БГПИ, высшее</w:t>
            </w: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Хисамутдинов Айрат Закиевич</w:t>
            </w:r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14.07.1960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</w:t>
            </w:r>
          </w:p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Ахуново</w:t>
            </w:r>
          </w:p>
        </w:tc>
        <w:tc>
          <w:tcPr>
            <w:tcW w:w="1133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скалолазание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ч.</w:t>
            </w:r>
          </w:p>
        </w:tc>
        <w:tc>
          <w:tcPr>
            <w:tcW w:w="992" w:type="dxa"/>
          </w:tcPr>
          <w:p w:rsidR="006A1A97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(36</w:t>
            </w:r>
            <w:r w:rsidR="006A1A97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общ.)</w:t>
            </w:r>
          </w:p>
          <w:p w:rsidR="006A1A97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26</w:t>
            </w:r>
            <w:r w:rsidR="006A1A97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1A97" w:rsidRPr="005E07B2" w:rsidRDefault="00F26FCE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6A1A97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ысшая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Гос. Академия физкультуры</w:t>
            </w: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Исламова Гульнара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Айратовна</w:t>
            </w:r>
            <w:proofErr w:type="spellEnd"/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25.12.1951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Малоказаккулово</w:t>
            </w:r>
            <w:proofErr w:type="spellEnd"/>
          </w:p>
        </w:tc>
        <w:tc>
          <w:tcPr>
            <w:tcW w:w="1133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кольного музея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992" w:type="dxa"/>
          </w:tcPr>
          <w:p w:rsidR="006A1A97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Набиуллина Разима</w:t>
            </w:r>
          </w:p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15.02.1964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№5</w:t>
            </w:r>
          </w:p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A1A97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1A97" w:rsidRPr="005E07B2" w:rsidRDefault="006A1A97" w:rsidP="005E07B2">
            <w:pPr>
              <w:tabs>
                <w:tab w:val="left" w:pos="839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высшая,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почетн</w:t>
            </w: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ОО РФ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БГУ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Янзакова</w:t>
            </w:r>
          </w:p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Алия</w:t>
            </w:r>
            <w:proofErr w:type="spellEnd"/>
          </w:p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Маратовна</w:t>
            </w:r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19.04.1973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</w:t>
            </w:r>
          </w:p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Сафарово</w:t>
            </w:r>
          </w:p>
        </w:tc>
        <w:tc>
          <w:tcPr>
            <w:tcW w:w="1133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ч.</w:t>
            </w:r>
          </w:p>
        </w:tc>
        <w:tc>
          <w:tcPr>
            <w:tcW w:w="992" w:type="dxa"/>
          </w:tcPr>
          <w:p w:rsidR="006A1A97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ЧГПУ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</w:tr>
      <w:tr w:rsidR="007A1C0D" w:rsidRPr="005E07B2" w:rsidTr="005E07B2">
        <w:tc>
          <w:tcPr>
            <w:tcW w:w="568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01" w:type="dxa"/>
          </w:tcPr>
          <w:p w:rsidR="007A1C0D" w:rsidRPr="005E07B2" w:rsidRDefault="007A1C0D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Хаджеева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Газима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Мухаметовна</w:t>
            </w:r>
            <w:proofErr w:type="spellEnd"/>
          </w:p>
        </w:tc>
        <w:tc>
          <w:tcPr>
            <w:tcW w:w="1418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07.05.1965</w:t>
            </w:r>
          </w:p>
        </w:tc>
        <w:tc>
          <w:tcPr>
            <w:tcW w:w="1276" w:type="dxa"/>
          </w:tcPr>
          <w:p w:rsidR="007A1C0D" w:rsidRPr="005E07B2" w:rsidRDefault="007A1C0D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Уразовский агролицей</w:t>
            </w:r>
          </w:p>
        </w:tc>
        <w:tc>
          <w:tcPr>
            <w:tcW w:w="1133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узея</w:t>
            </w:r>
          </w:p>
        </w:tc>
        <w:tc>
          <w:tcPr>
            <w:tcW w:w="709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ч.</w:t>
            </w:r>
          </w:p>
        </w:tc>
        <w:tc>
          <w:tcPr>
            <w:tcW w:w="992" w:type="dxa"/>
          </w:tcPr>
          <w:p w:rsidR="007A1C0D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 18.01.2018 г.</w:t>
            </w:r>
          </w:p>
        </w:tc>
        <w:tc>
          <w:tcPr>
            <w:tcW w:w="1417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Ср. </w:t>
            </w: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Хасанов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Рафис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Миратович</w:t>
            </w:r>
            <w:proofErr w:type="spellEnd"/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29.01.1977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</w:t>
            </w:r>
          </w:p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Ахуново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</w:t>
            </w:r>
            <w:proofErr w:type="gram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сманова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1133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Тур.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ч.</w:t>
            </w:r>
          </w:p>
        </w:tc>
        <w:tc>
          <w:tcPr>
            <w:tcW w:w="992" w:type="dxa"/>
          </w:tcPr>
          <w:p w:rsidR="006A1A97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22.03.18 высшая до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22.12.2022г.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ЧГПУ 2009</w:t>
            </w:r>
          </w:p>
        </w:tc>
      </w:tr>
      <w:tr w:rsidR="007A1C0D" w:rsidRPr="005E07B2" w:rsidTr="005E07B2">
        <w:tc>
          <w:tcPr>
            <w:tcW w:w="568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7A1C0D" w:rsidRPr="005E07B2" w:rsidRDefault="007A1C0D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Алина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08.10.1984</w:t>
            </w:r>
          </w:p>
        </w:tc>
        <w:tc>
          <w:tcPr>
            <w:tcW w:w="1276" w:type="dxa"/>
          </w:tcPr>
          <w:p w:rsidR="007A1C0D" w:rsidRPr="005E07B2" w:rsidRDefault="007A1C0D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БЛ 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133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краеведен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09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7A1C0D" w:rsidRPr="005E07B2" w:rsidRDefault="00084246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17.11.2017</w:t>
            </w:r>
          </w:p>
        </w:tc>
        <w:tc>
          <w:tcPr>
            <w:tcW w:w="1417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Высшее</w:t>
            </w:r>
          </w:p>
        </w:tc>
      </w:tr>
      <w:tr w:rsidR="007A1C0D" w:rsidRPr="005E07B2" w:rsidTr="005E07B2">
        <w:tc>
          <w:tcPr>
            <w:tcW w:w="568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701" w:type="dxa"/>
          </w:tcPr>
          <w:p w:rsidR="007A1C0D" w:rsidRPr="005E07B2" w:rsidRDefault="007A1C0D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Шакирова Луиза Рашитовна</w:t>
            </w:r>
          </w:p>
        </w:tc>
        <w:tc>
          <w:tcPr>
            <w:tcW w:w="1418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08.03.1989</w:t>
            </w:r>
          </w:p>
        </w:tc>
        <w:tc>
          <w:tcPr>
            <w:tcW w:w="1276" w:type="dxa"/>
          </w:tcPr>
          <w:p w:rsidR="007A1C0D" w:rsidRPr="005E07B2" w:rsidRDefault="007A1C0D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с. Уральск</w:t>
            </w:r>
          </w:p>
        </w:tc>
        <w:tc>
          <w:tcPr>
            <w:tcW w:w="1133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ПДО по туризму</w:t>
            </w:r>
          </w:p>
        </w:tc>
        <w:tc>
          <w:tcPr>
            <w:tcW w:w="709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992" w:type="dxa"/>
          </w:tcPr>
          <w:p w:rsidR="007A1C0D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от 2017г. вожатый</w:t>
            </w:r>
          </w:p>
        </w:tc>
        <w:tc>
          <w:tcPr>
            <w:tcW w:w="1417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 ВЭГУ, бакалавр</w:t>
            </w: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</w:t>
            </w:r>
          </w:p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Ильгиз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Рафаэлович</w:t>
            </w:r>
            <w:proofErr w:type="spellEnd"/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05.10.1988</w:t>
            </w:r>
          </w:p>
        </w:tc>
        <w:tc>
          <w:tcPr>
            <w:tcW w:w="1276" w:type="dxa"/>
          </w:tcPr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</w:t>
            </w:r>
          </w:p>
          <w:p w:rsidR="006A1A97" w:rsidRPr="005E07B2" w:rsidRDefault="006A1A9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Ильчино</w:t>
            </w:r>
            <w:proofErr w:type="spellEnd"/>
          </w:p>
        </w:tc>
        <w:tc>
          <w:tcPr>
            <w:tcW w:w="1133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Тур.</w:t>
            </w:r>
            <w:r w:rsid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FCE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709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ч.</w:t>
            </w:r>
          </w:p>
        </w:tc>
        <w:tc>
          <w:tcPr>
            <w:tcW w:w="992" w:type="dxa"/>
          </w:tcPr>
          <w:p w:rsidR="006A1A97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Высшее. БГУ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7A1C0D" w:rsidRPr="005E07B2" w:rsidTr="005E07B2">
        <w:tc>
          <w:tcPr>
            <w:tcW w:w="568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7A1C0D" w:rsidRPr="005E07B2" w:rsidRDefault="007A1C0D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Сибагатуллин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Тагирьянович</w:t>
            </w:r>
            <w:proofErr w:type="spellEnd"/>
          </w:p>
        </w:tc>
        <w:tc>
          <w:tcPr>
            <w:tcW w:w="1418" w:type="dxa"/>
          </w:tcPr>
          <w:p w:rsidR="007A1C0D" w:rsidRPr="005E07B2" w:rsidRDefault="007A1C0D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22.08.1982</w:t>
            </w:r>
          </w:p>
        </w:tc>
        <w:tc>
          <w:tcPr>
            <w:tcW w:w="1276" w:type="dxa"/>
          </w:tcPr>
          <w:p w:rsidR="007A1C0D" w:rsidRPr="005E07B2" w:rsidRDefault="007A1C0D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1133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Водный туризм</w:t>
            </w:r>
          </w:p>
        </w:tc>
        <w:tc>
          <w:tcPr>
            <w:tcW w:w="709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992" w:type="dxa"/>
          </w:tcPr>
          <w:p w:rsidR="007A1C0D" w:rsidRPr="005E07B2" w:rsidRDefault="0001762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Первая от 22.03.2018</w:t>
            </w:r>
          </w:p>
        </w:tc>
        <w:tc>
          <w:tcPr>
            <w:tcW w:w="1417" w:type="dxa"/>
          </w:tcPr>
          <w:p w:rsidR="007A1C0D" w:rsidRPr="005E07B2" w:rsidRDefault="007A1C0D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МаГУ</w:t>
            </w:r>
            <w:proofErr w:type="spellEnd"/>
          </w:p>
        </w:tc>
      </w:tr>
      <w:tr w:rsidR="006A1A97" w:rsidRPr="005E07B2" w:rsidTr="005E07B2">
        <w:tc>
          <w:tcPr>
            <w:tcW w:w="568" w:type="dxa"/>
          </w:tcPr>
          <w:p w:rsidR="006A1A97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  <w:p w:rsid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07B2" w:rsidRP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A1A97" w:rsidRPr="005E07B2" w:rsidRDefault="006A0825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Давлетбаевна</w:t>
            </w:r>
            <w:proofErr w:type="spellEnd"/>
          </w:p>
        </w:tc>
        <w:tc>
          <w:tcPr>
            <w:tcW w:w="1418" w:type="dxa"/>
          </w:tcPr>
          <w:p w:rsidR="006A1A97" w:rsidRPr="005E07B2" w:rsidRDefault="00A9558A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08.07.1974</w:t>
            </w:r>
          </w:p>
        </w:tc>
        <w:tc>
          <w:tcPr>
            <w:tcW w:w="1276" w:type="dxa"/>
          </w:tcPr>
          <w:p w:rsidR="006A1A97" w:rsidRPr="005E07B2" w:rsidRDefault="006A0825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Буйдинский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</w:p>
        </w:tc>
        <w:tc>
          <w:tcPr>
            <w:tcW w:w="1133" w:type="dxa"/>
          </w:tcPr>
          <w:p w:rsidR="006A1A97" w:rsidRPr="005E07B2" w:rsidRDefault="006A0825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музея</w:t>
            </w:r>
          </w:p>
        </w:tc>
        <w:tc>
          <w:tcPr>
            <w:tcW w:w="709" w:type="dxa"/>
          </w:tcPr>
          <w:p w:rsidR="006A1A97" w:rsidRPr="005E07B2" w:rsidRDefault="006A0825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A1A97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2" w:type="dxa"/>
          </w:tcPr>
          <w:p w:rsidR="006A1A97" w:rsidRPr="005E07B2" w:rsidRDefault="008D3AA3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5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6A1A97" w:rsidRPr="005E07B2" w:rsidRDefault="00A9558A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</w:t>
            </w:r>
            <w:r w:rsidR="00275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рвая</w:t>
            </w:r>
          </w:p>
        </w:tc>
        <w:tc>
          <w:tcPr>
            <w:tcW w:w="1417" w:type="dxa"/>
          </w:tcPr>
          <w:p w:rsidR="006A1A97" w:rsidRDefault="00275199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275199" w:rsidRPr="005E07B2" w:rsidRDefault="00275199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ЧГПУ</w:t>
            </w:r>
          </w:p>
        </w:tc>
      </w:tr>
      <w:tr w:rsidR="006A1A97" w:rsidRPr="005E07B2" w:rsidTr="005E07B2">
        <w:tc>
          <w:tcPr>
            <w:tcW w:w="568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5E07B2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Лукьянова Гульнур</w:t>
            </w:r>
          </w:p>
          <w:p w:rsidR="006A1A97" w:rsidRPr="005E07B2" w:rsidRDefault="006A1A97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Руслановна</w:t>
            </w:r>
            <w:r w:rsid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  <w:proofErr w:type="gramEnd"/>
            <w:r w:rsid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29.06.1994</w:t>
            </w:r>
          </w:p>
        </w:tc>
        <w:tc>
          <w:tcPr>
            <w:tcW w:w="1276" w:type="dxa"/>
          </w:tcPr>
          <w:p w:rsidR="006A1A97" w:rsidRPr="005E07B2" w:rsidRDefault="00A2596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1133" w:type="dxa"/>
          </w:tcPr>
          <w:p w:rsidR="006A1A97" w:rsidRPr="005E07B2" w:rsidRDefault="005E07B2" w:rsidP="005E07B2">
            <w:pPr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спелеология</w:t>
            </w:r>
          </w:p>
          <w:p w:rsidR="006A1A97" w:rsidRPr="005E07B2" w:rsidRDefault="006A1A9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A1A97" w:rsidRP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6A1A97"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2" w:type="dxa"/>
          </w:tcPr>
          <w:p w:rsidR="006A1A97" w:rsidRPr="005E07B2" w:rsidRDefault="00811963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15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</w:t>
            </w:r>
          </w:p>
          <w:p w:rsidR="006A1A97" w:rsidRPr="005E07B2" w:rsidRDefault="006A1A9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спелеолог</w:t>
            </w:r>
          </w:p>
        </w:tc>
      </w:tr>
      <w:tr w:rsidR="005E07B2" w:rsidRPr="005E07B2" w:rsidTr="005E07B2">
        <w:tc>
          <w:tcPr>
            <w:tcW w:w="568" w:type="dxa"/>
          </w:tcPr>
          <w:p w:rsidR="005E07B2" w:rsidRP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5E07B2" w:rsidRPr="005E07B2" w:rsidRDefault="005E07B2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1418" w:type="dxa"/>
          </w:tcPr>
          <w:p w:rsidR="005E07B2" w:rsidRPr="005E07B2" w:rsidRDefault="005E07B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28.03.1979</w:t>
            </w:r>
          </w:p>
        </w:tc>
        <w:tc>
          <w:tcPr>
            <w:tcW w:w="1276" w:type="dxa"/>
          </w:tcPr>
          <w:p w:rsidR="005E07B2" w:rsidRPr="005E07B2" w:rsidRDefault="005E07B2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1133" w:type="dxa"/>
          </w:tcPr>
          <w:p w:rsidR="005E07B2" w:rsidRPr="005E07B2" w:rsidRDefault="005E07B2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709" w:type="dxa"/>
          </w:tcPr>
          <w:p w:rsidR="005E07B2" w:rsidRP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575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5E07B2" w:rsidRPr="005E07B2" w:rsidRDefault="00F15750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5E07B2" w:rsidRP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5E07B2" w:rsidRPr="005E07B2" w:rsidRDefault="005E07B2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B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F26FCE" w:rsidRPr="005E07B2" w:rsidTr="005E07B2">
        <w:tc>
          <w:tcPr>
            <w:tcW w:w="568" w:type="dxa"/>
          </w:tcPr>
          <w:p w:rsidR="00F26FCE" w:rsidRPr="005E07B2" w:rsidRDefault="00F26FCE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F26FCE" w:rsidRPr="005E07B2" w:rsidRDefault="003903EF" w:rsidP="005E07B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Виктор А</w:t>
            </w:r>
            <w:r w:rsidR="00F15750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1418" w:type="dxa"/>
          </w:tcPr>
          <w:p w:rsidR="00F26FCE" w:rsidRPr="005E07B2" w:rsidRDefault="00F15750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24.10.1975</w:t>
            </w:r>
          </w:p>
        </w:tc>
        <w:tc>
          <w:tcPr>
            <w:tcW w:w="1276" w:type="dxa"/>
          </w:tcPr>
          <w:p w:rsidR="00F26FCE" w:rsidRPr="005E07B2" w:rsidRDefault="00A25967" w:rsidP="005E07B2">
            <w:pPr>
              <w:tabs>
                <w:tab w:val="left" w:pos="116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Рысай</w:t>
            </w:r>
            <w:proofErr w:type="spellEnd"/>
          </w:p>
        </w:tc>
        <w:tc>
          <w:tcPr>
            <w:tcW w:w="1133" w:type="dxa"/>
          </w:tcPr>
          <w:p w:rsidR="00F26FCE" w:rsidRPr="005E07B2" w:rsidRDefault="00A25967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Турорганизатор</w:t>
            </w:r>
            <w:proofErr w:type="spellEnd"/>
          </w:p>
        </w:tc>
        <w:tc>
          <w:tcPr>
            <w:tcW w:w="709" w:type="dxa"/>
          </w:tcPr>
          <w:p w:rsidR="00F26FCE" w:rsidRPr="005E07B2" w:rsidRDefault="00A25967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575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F26FCE" w:rsidRPr="005E07B2" w:rsidRDefault="00F15750" w:rsidP="005E07B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F26FCE" w:rsidRPr="005E07B2" w:rsidRDefault="00F15750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26FCE" w:rsidRPr="005E07B2" w:rsidRDefault="00F15750" w:rsidP="005E0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ГОУ ВПО ЧГПУ,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</w:t>
            </w:r>
            <w:proofErr w:type="spellEnd"/>
          </w:p>
        </w:tc>
      </w:tr>
    </w:tbl>
    <w:p w:rsidR="00F74F56" w:rsidRDefault="00F74F56" w:rsidP="00F74F56">
      <w:pPr>
        <w:rPr>
          <w:rFonts w:ascii="Times New Roman" w:hAnsi="Times New Roman" w:cs="Times New Roman"/>
          <w:sz w:val="28"/>
        </w:rPr>
      </w:pPr>
    </w:p>
    <w:p w:rsidR="005E07B2" w:rsidRPr="005E07B2" w:rsidRDefault="006A0825" w:rsidP="005E07B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Итого из 23 педагога</w:t>
      </w:r>
      <w:r w:rsidR="005E07B2" w:rsidRPr="005E07B2">
        <w:rPr>
          <w:rFonts w:ascii="Times New Roman" w:eastAsia="Calibri" w:hAnsi="Times New Roman" w:cs="Times New Roman"/>
        </w:rPr>
        <w:t xml:space="preserve">:      </w:t>
      </w:r>
      <w:r w:rsidR="005E07B2">
        <w:rPr>
          <w:rFonts w:ascii="Times New Roman" w:eastAsia="Calibri" w:hAnsi="Times New Roman" w:cs="Times New Roman"/>
        </w:rPr>
        <w:t>Высшая категория:  13</w:t>
      </w:r>
      <w:r w:rsidR="005E07B2" w:rsidRPr="005E07B2">
        <w:rPr>
          <w:rFonts w:ascii="Times New Roman" w:eastAsia="Calibri" w:hAnsi="Times New Roman" w:cs="Times New Roman"/>
        </w:rPr>
        <w:t xml:space="preserve"> чел.              Без категории:  </w:t>
      </w:r>
      <w:r w:rsidR="005E07B2">
        <w:rPr>
          <w:rFonts w:ascii="Times New Roman" w:eastAsia="Calibri" w:hAnsi="Times New Roman" w:cs="Times New Roman"/>
        </w:rPr>
        <w:t>2</w:t>
      </w:r>
      <w:r w:rsidR="005E07B2" w:rsidRPr="005E07B2">
        <w:rPr>
          <w:rFonts w:ascii="Times New Roman" w:eastAsia="Calibri" w:hAnsi="Times New Roman" w:cs="Times New Roman"/>
        </w:rPr>
        <w:t xml:space="preserve"> чел         </w:t>
      </w:r>
    </w:p>
    <w:p w:rsidR="005E07B2" w:rsidRPr="005E07B2" w:rsidRDefault="005E07B2" w:rsidP="005E07B2">
      <w:pPr>
        <w:spacing w:after="0" w:line="240" w:lineRule="auto"/>
        <w:rPr>
          <w:rFonts w:ascii="Times New Roman" w:eastAsia="Calibri" w:hAnsi="Times New Roman" w:cs="Times New Roman"/>
        </w:rPr>
      </w:pPr>
      <w:r w:rsidRPr="005E07B2">
        <w:rPr>
          <w:rFonts w:ascii="Times New Roman" w:eastAsia="Calibri" w:hAnsi="Times New Roman" w:cs="Times New Roman"/>
        </w:rPr>
        <w:t xml:space="preserve">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5E07B2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>Первая категория:   7</w:t>
      </w:r>
      <w:r w:rsidRPr="005E07B2">
        <w:rPr>
          <w:rFonts w:ascii="Times New Roman" w:eastAsia="Calibri" w:hAnsi="Times New Roman" w:cs="Times New Roman"/>
        </w:rPr>
        <w:t xml:space="preserve"> чел</w:t>
      </w:r>
    </w:p>
    <w:p w:rsidR="005E07B2" w:rsidRPr="00F74F56" w:rsidRDefault="005E07B2" w:rsidP="00F74F56">
      <w:pPr>
        <w:rPr>
          <w:rFonts w:ascii="Times New Roman" w:hAnsi="Times New Roman" w:cs="Times New Roman"/>
          <w:sz w:val="28"/>
        </w:rPr>
      </w:pPr>
    </w:p>
    <w:p w:rsidR="00651F6B" w:rsidRPr="00017627" w:rsidRDefault="00651F6B" w:rsidP="00017627">
      <w:pPr>
        <w:rPr>
          <w:rFonts w:ascii="Times New Roman" w:hAnsi="Times New Roman" w:cs="Times New Roman"/>
          <w:b/>
          <w:sz w:val="28"/>
        </w:rPr>
      </w:pPr>
      <w:r w:rsidRPr="00017627">
        <w:rPr>
          <w:rFonts w:ascii="Times New Roman" w:hAnsi="Times New Roman" w:cs="Times New Roman"/>
          <w:b/>
          <w:sz w:val="28"/>
        </w:rPr>
        <w:t>Вопросы подготовки и повышения квалификации</w:t>
      </w:r>
    </w:p>
    <w:p w:rsidR="0000074D" w:rsidRDefault="009F00F3" w:rsidP="000007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сотрудники регулярно проходят курсы повышения квалификации.</w:t>
      </w:r>
    </w:p>
    <w:p w:rsidR="009F00F3" w:rsidRDefault="00017627" w:rsidP="000007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Трое сотрудников прошли аттестацию на высшую категорию.</w:t>
      </w:r>
    </w:p>
    <w:p w:rsidR="008D3AA3" w:rsidRPr="0000074D" w:rsidRDefault="008D3AA3" w:rsidP="0000074D">
      <w:pPr>
        <w:pStyle w:val="a3"/>
        <w:rPr>
          <w:rFonts w:ascii="Times New Roman" w:hAnsi="Times New Roman" w:cs="Times New Roman"/>
          <w:sz w:val="28"/>
        </w:rPr>
      </w:pPr>
    </w:p>
    <w:p w:rsidR="0000074D" w:rsidRDefault="0000074D" w:rsidP="0000074D">
      <w:pPr>
        <w:pStyle w:val="a3"/>
        <w:rPr>
          <w:rFonts w:ascii="Times New Roman" w:hAnsi="Times New Roman" w:cs="Times New Roman"/>
          <w:sz w:val="28"/>
        </w:rPr>
      </w:pPr>
    </w:p>
    <w:p w:rsidR="00651F6B" w:rsidRPr="00017627" w:rsidRDefault="00651F6B" w:rsidP="00017627">
      <w:pPr>
        <w:rPr>
          <w:rFonts w:ascii="Times New Roman" w:hAnsi="Times New Roman" w:cs="Times New Roman"/>
          <w:b/>
          <w:sz w:val="28"/>
        </w:rPr>
      </w:pPr>
      <w:r w:rsidRPr="00017627">
        <w:rPr>
          <w:rFonts w:ascii="Times New Roman" w:hAnsi="Times New Roman" w:cs="Times New Roman"/>
          <w:b/>
          <w:sz w:val="28"/>
        </w:rPr>
        <w:t>Партнерство.</w:t>
      </w:r>
    </w:p>
    <w:p w:rsidR="00DE782B" w:rsidRDefault="00DE782B" w:rsidP="00211577">
      <w:pPr>
        <w:pStyle w:val="a3"/>
        <w:ind w:left="0" w:firstLine="698"/>
        <w:rPr>
          <w:rFonts w:ascii="Times New Roman" w:hAnsi="Times New Roman" w:cs="Times New Roman"/>
          <w:i/>
          <w:sz w:val="28"/>
        </w:rPr>
      </w:pPr>
      <w:r w:rsidRPr="008B761E">
        <w:rPr>
          <w:rFonts w:ascii="Times New Roman" w:hAnsi="Times New Roman" w:cs="Times New Roman"/>
          <w:i/>
          <w:sz w:val="28"/>
        </w:rPr>
        <w:t>Наши педагоги дополнительного образования работают на базах</w:t>
      </w:r>
      <w:r w:rsidR="008B761E">
        <w:rPr>
          <w:rFonts w:ascii="Times New Roman" w:hAnsi="Times New Roman" w:cs="Times New Roman"/>
          <w:i/>
          <w:sz w:val="28"/>
        </w:rPr>
        <w:t xml:space="preserve"> городских</w:t>
      </w:r>
      <w:r w:rsidRPr="008B761E">
        <w:rPr>
          <w:rFonts w:ascii="Times New Roman" w:hAnsi="Times New Roman" w:cs="Times New Roman"/>
          <w:i/>
          <w:sz w:val="28"/>
        </w:rPr>
        <w:t xml:space="preserve"> школ</w:t>
      </w:r>
      <w:r w:rsidR="00211577">
        <w:rPr>
          <w:rFonts w:ascii="Times New Roman" w:hAnsi="Times New Roman" w:cs="Times New Roman"/>
          <w:i/>
          <w:sz w:val="28"/>
        </w:rPr>
        <w:t xml:space="preserve">: </w:t>
      </w:r>
      <w:r w:rsidRPr="008B761E">
        <w:rPr>
          <w:rFonts w:ascii="Times New Roman" w:hAnsi="Times New Roman" w:cs="Times New Roman"/>
          <w:i/>
          <w:sz w:val="28"/>
        </w:rPr>
        <w:t xml:space="preserve"> МБОУ СОШ </w:t>
      </w:r>
      <w:r w:rsidR="008B761E" w:rsidRPr="008B761E">
        <w:rPr>
          <w:rFonts w:ascii="Times New Roman" w:hAnsi="Times New Roman" w:cs="Times New Roman"/>
          <w:i/>
          <w:sz w:val="28"/>
        </w:rPr>
        <w:t xml:space="preserve">№ </w:t>
      </w:r>
      <w:r w:rsidRPr="008B761E">
        <w:rPr>
          <w:rFonts w:ascii="Times New Roman" w:hAnsi="Times New Roman" w:cs="Times New Roman"/>
          <w:i/>
          <w:sz w:val="28"/>
        </w:rPr>
        <w:t>5</w:t>
      </w:r>
      <w:r w:rsidR="008B761E" w:rsidRPr="008B761E">
        <w:rPr>
          <w:rFonts w:ascii="Times New Roman" w:hAnsi="Times New Roman" w:cs="Times New Roman"/>
          <w:i/>
          <w:sz w:val="28"/>
        </w:rPr>
        <w:t xml:space="preserve">, МБОУ СОШ №10, МБОУ БЛ №1, ГБОУ Учалинская КШИ, </w:t>
      </w:r>
      <w:r w:rsidR="008B761E">
        <w:rPr>
          <w:rFonts w:ascii="Times New Roman" w:hAnsi="Times New Roman" w:cs="Times New Roman"/>
          <w:i/>
          <w:sz w:val="28"/>
        </w:rPr>
        <w:t>МБОУ Лицей 3</w:t>
      </w:r>
      <w:r w:rsidR="00017627">
        <w:rPr>
          <w:rFonts w:ascii="Times New Roman" w:hAnsi="Times New Roman" w:cs="Times New Roman"/>
          <w:i/>
          <w:sz w:val="28"/>
        </w:rPr>
        <w:t>.</w:t>
      </w:r>
      <w:r w:rsidR="008B761E">
        <w:rPr>
          <w:rFonts w:ascii="Times New Roman" w:hAnsi="Times New Roman" w:cs="Times New Roman"/>
          <w:i/>
          <w:sz w:val="28"/>
        </w:rPr>
        <w:t xml:space="preserve"> </w:t>
      </w:r>
    </w:p>
    <w:p w:rsidR="008B761E" w:rsidRDefault="00211577" w:rsidP="00211577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</w:t>
      </w:r>
      <w:r w:rsidR="008B761E">
        <w:rPr>
          <w:rFonts w:ascii="Times New Roman" w:hAnsi="Times New Roman" w:cs="Times New Roman"/>
          <w:i/>
          <w:sz w:val="28"/>
        </w:rPr>
        <w:t xml:space="preserve">На базе сельских школ: </w:t>
      </w:r>
      <w:proofErr w:type="gramStart"/>
      <w:r w:rsidR="008B761E">
        <w:rPr>
          <w:rFonts w:ascii="Times New Roman" w:hAnsi="Times New Roman" w:cs="Times New Roman"/>
          <w:i/>
          <w:sz w:val="28"/>
        </w:rPr>
        <w:t>МБОУ СОШ с.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B761E">
        <w:rPr>
          <w:rFonts w:ascii="Times New Roman" w:hAnsi="Times New Roman" w:cs="Times New Roman"/>
          <w:i/>
          <w:sz w:val="28"/>
        </w:rPr>
        <w:t>Ахуново им.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B761E">
        <w:rPr>
          <w:rFonts w:ascii="Times New Roman" w:hAnsi="Times New Roman" w:cs="Times New Roman"/>
          <w:i/>
          <w:sz w:val="28"/>
        </w:rPr>
        <w:t>Усманова Г.М., МБОУ СОШ с.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B761E">
        <w:rPr>
          <w:rFonts w:ascii="Times New Roman" w:hAnsi="Times New Roman" w:cs="Times New Roman"/>
          <w:i/>
          <w:sz w:val="28"/>
        </w:rPr>
        <w:t>Ильчино</w:t>
      </w:r>
      <w:proofErr w:type="spellEnd"/>
      <w:r w:rsidR="008B761E">
        <w:rPr>
          <w:rFonts w:ascii="Times New Roman" w:hAnsi="Times New Roman" w:cs="Times New Roman"/>
          <w:i/>
          <w:sz w:val="28"/>
        </w:rPr>
        <w:t xml:space="preserve">, МБОУ </w:t>
      </w:r>
      <w:proofErr w:type="spellStart"/>
      <w:r w:rsidR="008B761E">
        <w:rPr>
          <w:rFonts w:ascii="Times New Roman" w:hAnsi="Times New Roman" w:cs="Times New Roman"/>
          <w:i/>
          <w:sz w:val="28"/>
        </w:rPr>
        <w:t>Уразовский</w:t>
      </w:r>
      <w:proofErr w:type="spellEnd"/>
      <w:r w:rsidR="008B761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B761E">
        <w:rPr>
          <w:rFonts w:ascii="Times New Roman" w:hAnsi="Times New Roman" w:cs="Times New Roman"/>
          <w:i/>
          <w:sz w:val="28"/>
        </w:rPr>
        <w:t>агролицей</w:t>
      </w:r>
      <w:proofErr w:type="spellEnd"/>
      <w:r w:rsidR="008B761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8B761E">
        <w:rPr>
          <w:rFonts w:ascii="Times New Roman" w:hAnsi="Times New Roman" w:cs="Times New Roman"/>
          <w:i/>
          <w:sz w:val="28"/>
        </w:rPr>
        <w:t>Новобайрамгуловский</w:t>
      </w:r>
      <w:proofErr w:type="spellEnd"/>
      <w:r w:rsidR="008B761E">
        <w:rPr>
          <w:rFonts w:ascii="Times New Roman" w:hAnsi="Times New Roman" w:cs="Times New Roman"/>
          <w:i/>
          <w:sz w:val="28"/>
        </w:rPr>
        <w:t xml:space="preserve"> филиал МБОУ СОШ с.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B761E">
        <w:rPr>
          <w:rFonts w:ascii="Times New Roman" w:hAnsi="Times New Roman" w:cs="Times New Roman"/>
          <w:i/>
          <w:sz w:val="28"/>
        </w:rPr>
        <w:t>Уральск, МБОУ СОШ с.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B761E">
        <w:rPr>
          <w:rFonts w:ascii="Times New Roman" w:hAnsi="Times New Roman" w:cs="Times New Roman"/>
          <w:i/>
          <w:sz w:val="28"/>
        </w:rPr>
        <w:t>Ильчино</w:t>
      </w:r>
      <w:proofErr w:type="spellEnd"/>
      <w:r w:rsidR="008B761E">
        <w:rPr>
          <w:rFonts w:ascii="Times New Roman" w:hAnsi="Times New Roman" w:cs="Times New Roman"/>
          <w:i/>
          <w:sz w:val="28"/>
        </w:rPr>
        <w:t>, МБОУ БГ с.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B761E">
        <w:rPr>
          <w:rFonts w:ascii="Times New Roman" w:hAnsi="Times New Roman" w:cs="Times New Roman"/>
          <w:i/>
          <w:sz w:val="28"/>
        </w:rPr>
        <w:t xml:space="preserve">Учалы, </w:t>
      </w:r>
      <w:r w:rsidR="009E5F1D">
        <w:rPr>
          <w:rFonts w:ascii="Times New Roman" w:hAnsi="Times New Roman" w:cs="Times New Roman"/>
          <w:i/>
          <w:sz w:val="28"/>
        </w:rPr>
        <w:t xml:space="preserve">МБОУ ООШ </w:t>
      </w:r>
      <w:r w:rsidR="008B761E">
        <w:rPr>
          <w:rFonts w:ascii="Times New Roman" w:hAnsi="Times New Roman" w:cs="Times New Roman"/>
          <w:i/>
          <w:sz w:val="28"/>
        </w:rPr>
        <w:t>с.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B761E">
        <w:rPr>
          <w:rFonts w:ascii="Times New Roman" w:hAnsi="Times New Roman" w:cs="Times New Roman"/>
          <w:i/>
          <w:sz w:val="28"/>
        </w:rPr>
        <w:t>Малоказакк</w:t>
      </w:r>
      <w:r w:rsidR="0000074D">
        <w:rPr>
          <w:rFonts w:ascii="Times New Roman" w:hAnsi="Times New Roman" w:cs="Times New Roman"/>
          <w:i/>
          <w:sz w:val="28"/>
        </w:rPr>
        <w:t>улово</w:t>
      </w:r>
      <w:proofErr w:type="spellEnd"/>
      <w:r w:rsidR="0000074D">
        <w:rPr>
          <w:rFonts w:ascii="Times New Roman" w:hAnsi="Times New Roman" w:cs="Times New Roman"/>
          <w:i/>
          <w:sz w:val="28"/>
        </w:rPr>
        <w:t>, МБОУ СОШ с. Сафарово, МБОУ СОШ с.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E5F1D">
        <w:rPr>
          <w:rFonts w:ascii="Times New Roman" w:hAnsi="Times New Roman" w:cs="Times New Roman"/>
          <w:i/>
          <w:sz w:val="28"/>
        </w:rPr>
        <w:t xml:space="preserve">Уральск, </w:t>
      </w:r>
      <w:proofErr w:type="spellStart"/>
      <w:r w:rsidR="009E5F1D">
        <w:rPr>
          <w:rFonts w:ascii="Times New Roman" w:hAnsi="Times New Roman" w:cs="Times New Roman"/>
          <w:i/>
          <w:sz w:val="28"/>
        </w:rPr>
        <w:t>Буйдинский</w:t>
      </w:r>
      <w:proofErr w:type="spellEnd"/>
      <w:r w:rsidR="009E5F1D">
        <w:rPr>
          <w:rFonts w:ascii="Times New Roman" w:hAnsi="Times New Roman" w:cs="Times New Roman"/>
          <w:i/>
          <w:sz w:val="28"/>
        </w:rPr>
        <w:t xml:space="preserve"> филиал</w:t>
      </w:r>
      <w:r w:rsidR="009E5F1D" w:rsidRPr="009E5F1D">
        <w:rPr>
          <w:rFonts w:ascii="Times New Roman" w:hAnsi="Times New Roman" w:cs="Times New Roman"/>
          <w:i/>
          <w:sz w:val="28"/>
        </w:rPr>
        <w:t xml:space="preserve"> </w:t>
      </w:r>
      <w:r w:rsidR="009E5F1D">
        <w:rPr>
          <w:rFonts w:ascii="Times New Roman" w:hAnsi="Times New Roman" w:cs="Times New Roman"/>
          <w:i/>
          <w:sz w:val="28"/>
        </w:rPr>
        <w:t>МБОУ СОШ с. Ахуново им. Усманова Г.М.,</w:t>
      </w:r>
      <w:r w:rsidR="009E5F1D" w:rsidRPr="009E5F1D">
        <w:rPr>
          <w:rFonts w:ascii="Times New Roman" w:hAnsi="Times New Roman" w:cs="Times New Roman"/>
          <w:i/>
          <w:sz w:val="28"/>
        </w:rPr>
        <w:t xml:space="preserve"> </w:t>
      </w:r>
      <w:r w:rsidR="009E5F1D">
        <w:rPr>
          <w:rFonts w:ascii="Times New Roman" w:hAnsi="Times New Roman" w:cs="Times New Roman"/>
          <w:i/>
          <w:sz w:val="28"/>
        </w:rPr>
        <w:t>МБОУ СОШ с. Уральск,</w:t>
      </w:r>
      <w:proofErr w:type="gramEnd"/>
    </w:p>
    <w:p w:rsidR="009A4E65" w:rsidRDefault="00211577" w:rsidP="009A4E65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Наши сотрудники </w:t>
      </w:r>
      <w:r w:rsidR="009E5F1D">
        <w:rPr>
          <w:rFonts w:ascii="Times New Roman" w:hAnsi="Times New Roman" w:cs="Times New Roman"/>
          <w:i/>
          <w:sz w:val="28"/>
        </w:rPr>
        <w:t xml:space="preserve">в 2019 году </w:t>
      </w:r>
      <w:r>
        <w:rPr>
          <w:rFonts w:ascii="Times New Roman" w:hAnsi="Times New Roman" w:cs="Times New Roman"/>
          <w:i/>
          <w:sz w:val="28"/>
        </w:rPr>
        <w:t>проходили обучение спортивных судей в ГБУ ДО РДОО Центр туризма экскурсии и краеведения г.</w:t>
      </w:r>
      <w:r w:rsidR="009A4E6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Уфа,   и в МБУ Спортивная школа олимпийского резерва «Вертикаль» г.</w:t>
      </w:r>
      <w:r w:rsidR="009A4E6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Миасс.</w:t>
      </w:r>
    </w:p>
    <w:p w:rsidR="00211577" w:rsidRPr="00211577" w:rsidRDefault="00211577" w:rsidP="009A4E65">
      <w:pPr>
        <w:pStyle w:val="a3"/>
        <w:ind w:left="0" w:firstLine="567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9A4E65">
        <w:rPr>
          <w:rFonts w:ascii="Times New Roman" w:hAnsi="Times New Roman" w:cs="Times New Roman"/>
          <w:i/>
          <w:sz w:val="28"/>
        </w:rPr>
        <w:t>В течение всего года нами проводятся мероприятия совместно с МАУЧ Комитет по молодежной политике спорту и туризму</w:t>
      </w:r>
      <w:r w:rsidRPr="00211577">
        <w:rPr>
          <w:rFonts w:ascii="Times New Roman" w:hAnsi="Times New Roman" w:cs="Times New Roman"/>
          <w:b/>
          <w:i/>
          <w:sz w:val="28"/>
        </w:rPr>
        <w:t>,</w:t>
      </w:r>
      <w:r w:rsidRPr="00211577">
        <w:rPr>
          <w:rFonts w:ascii="Times New Roman" w:hAnsi="Times New Roman" w:cs="Times New Roman"/>
          <w:i/>
          <w:sz w:val="28"/>
        </w:rPr>
        <w:t xml:space="preserve"> </w:t>
      </w:r>
      <w:r w:rsidRPr="0021157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ПЧ-24 ФГКУ «28 отряд ФПС по Республике Башкортостан</w:t>
      </w:r>
      <w:r w:rsidR="009A4E65">
        <w:rPr>
          <w:rFonts w:ascii="Times New Roman" w:eastAsia="Times New Roman" w:hAnsi="Times New Roman" w:cs="Times New Roman"/>
          <w:b/>
          <w:bCs/>
          <w:i/>
          <w:color w:val="000000"/>
          <w:kern w:val="36"/>
          <w:lang w:eastAsia="ru-RU"/>
        </w:rPr>
        <w:t>».</w:t>
      </w:r>
    </w:p>
    <w:p w:rsidR="00BA3ADE" w:rsidRDefault="00BA3ADE" w:rsidP="00211577">
      <w:pPr>
        <w:pStyle w:val="a3"/>
        <w:ind w:left="0" w:firstLine="426"/>
        <w:rPr>
          <w:rFonts w:ascii="Times New Roman" w:hAnsi="Times New Roman" w:cs="Times New Roman"/>
          <w:i/>
          <w:sz w:val="28"/>
        </w:rPr>
      </w:pPr>
    </w:p>
    <w:p w:rsidR="00211577" w:rsidRDefault="00BA3ADE" w:rsidP="00211577">
      <w:pPr>
        <w:pStyle w:val="a3"/>
        <w:ind w:left="0" w:firstLine="426"/>
        <w:rPr>
          <w:rFonts w:ascii="Times New Roman" w:hAnsi="Times New Roman" w:cs="Times New Roman"/>
          <w:b/>
          <w:i/>
          <w:sz w:val="28"/>
        </w:rPr>
      </w:pPr>
      <w:r w:rsidRPr="00BA3ADE">
        <w:rPr>
          <w:rFonts w:ascii="Times New Roman" w:hAnsi="Times New Roman" w:cs="Times New Roman"/>
          <w:b/>
          <w:i/>
          <w:sz w:val="28"/>
        </w:rPr>
        <w:t>Выводы:</w:t>
      </w:r>
    </w:p>
    <w:p w:rsidR="00227B12" w:rsidRDefault="00BA3ADE" w:rsidP="00227B12">
      <w:pPr>
        <w:pStyle w:val="a3"/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>МОУ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 центр туризма, экскурсий и краеведения МР Учалинский район РБ располагается в  2 этажном здании, по адресу 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чалы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ул.К.Маркса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7.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>едико-социальные</w:t>
      </w:r>
      <w:proofErr w:type="gramEnd"/>
      <w:r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условия пребывания воспитанников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этом здании не отвечают требования СанПиН. </w:t>
      </w:r>
      <w:r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учреждение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соответствуют совр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еменным требованиям. В здании нет спортзала,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тренировок,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актового зала, для проведения мероприятий, а также нет кабинетов для проведения занятий. Педагоги, работающие в Учреждении, свои занятия проводят на базе других школ. </w:t>
      </w:r>
    </w:p>
    <w:p w:rsidR="00BA3ADE" w:rsidRPr="00227B12" w:rsidRDefault="00227B12" w:rsidP="00227B12">
      <w:pPr>
        <w:pStyle w:val="a3"/>
        <w:ind w:left="0" w:firstLine="426"/>
        <w:rPr>
          <w:rFonts w:ascii="Times New Roman" w:hAnsi="Times New Roman" w:cs="Times New Roman"/>
          <w:sz w:val="28"/>
        </w:rPr>
      </w:pPr>
      <w:r w:rsidRPr="00227B12">
        <w:rPr>
          <w:rFonts w:ascii="Times New Roman" w:hAnsi="Times New Roman" w:cs="Times New Roman"/>
          <w:sz w:val="28"/>
        </w:rPr>
        <w:t>Поставленные задачи в начале учебного года не в полном объеме реализованы.</w:t>
      </w:r>
      <w:r>
        <w:rPr>
          <w:rFonts w:ascii="Times New Roman" w:hAnsi="Times New Roman" w:cs="Times New Roman"/>
          <w:sz w:val="28"/>
        </w:rPr>
        <w:t xml:space="preserve"> Из-за болезни некоторых педагогов освоено только 90 % дополнительными общеобразовательными программами.  Из-за обстановки в стране не проведены некоторые туристские мероприятия</w:t>
      </w:r>
      <w:r w:rsidR="007F0A7C">
        <w:rPr>
          <w:rFonts w:ascii="Times New Roman" w:hAnsi="Times New Roman" w:cs="Times New Roman"/>
          <w:sz w:val="28"/>
        </w:rPr>
        <w:t>, походы и экскурсии.</w:t>
      </w:r>
    </w:p>
    <w:p w:rsidR="00793158" w:rsidRDefault="00BA3ADE" w:rsidP="00BA3ADE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остро</w:t>
      </w:r>
      <w:r w:rsidR="007931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стоит вопрос по кадровому обеспечению.</w:t>
      </w:r>
    </w:p>
    <w:p w:rsidR="00BA3ADE" w:rsidRDefault="00793158" w:rsidP="00BA3ADE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данный момент от Учреждения ставку руководителя школьных музеев получают 6 педагогов из 18 паспортизированных музеев. Руководителями музеев работают педагоги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пенсионного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возрастов.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в </w:t>
      </w:r>
      <w:proofErr w:type="spellStart"/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>Юлдашевском</w:t>
      </w:r>
      <w:proofErr w:type="spellEnd"/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филиале МБОУ СОШ </w:t>
      </w:r>
      <w:proofErr w:type="spellStart"/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>унакбаево</w:t>
      </w:r>
      <w:proofErr w:type="spellEnd"/>
      <w:r w:rsidR="00227B12">
        <w:rPr>
          <w:rFonts w:ascii="Times New Roman" w:eastAsia="Times New Roman" w:hAnsi="Times New Roman"/>
          <w:bCs/>
          <w:sz w:val="28"/>
          <w:szCs w:val="28"/>
          <w:lang w:eastAsia="ru-RU"/>
        </w:rPr>
        <w:t>, уже который год нет руководителя школьного музея.  А руководители образовательных организаций ссылаются на нехватку часов на дополнительное образование.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A3ADE" w:rsidRDefault="00BA3ADE" w:rsidP="00BA3ADE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6394" w:rsidRDefault="006A6394" w:rsidP="00BA3ADE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Положительным моментом является то, что з</w:t>
      </w:r>
      <w:r w:rsidR="00BA3ADE"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BA3ADE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указанный пе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t>риод времени учреждением приобретен</w:t>
      </w:r>
      <w:r w:rsidR="00BA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микроавтобус </w:t>
      </w:r>
      <w:proofErr w:type="spellStart"/>
      <w:r w:rsidR="00BA3ADE" w:rsidRPr="00377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Ford</w:t>
      </w:r>
      <w:proofErr w:type="spellEnd"/>
      <w:r w:rsidR="00BA3ADE" w:rsidRPr="00377D7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BA3ADE" w:rsidRPr="00377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Transit</w:t>
      </w:r>
      <w:proofErr w:type="spellEnd"/>
      <w:r w:rsidR="00BA3A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(май, на 17 мест)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t>. Конечно, хотелось бы Центру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иметь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еще 1 автобус, на 30 мест, потому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экскурсионные поездки требуется транспорт с большим объемом мест. 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Т.к. в 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каникулярное время городские школы совершают экскурсионные поездки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A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A3ADE" w:rsidRPr="00EF6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4720">
        <w:rPr>
          <w:rFonts w:ascii="Times New Roman" w:eastAsia="Times New Roman" w:hAnsi="Times New Roman"/>
          <w:bCs/>
          <w:sz w:val="28"/>
          <w:szCs w:val="28"/>
          <w:lang w:eastAsia="ru-RU"/>
        </w:rPr>
        <w:t>по направлениям Магнитогорск, Челябинск, Екатеринбург.</w:t>
      </w:r>
    </w:p>
    <w:p w:rsidR="00BA3ADE" w:rsidRDefault="00BA3ADE" w:rsidP="00211577">
      <w:pPr>
        <w:pStyle w:val="a3"/>
        <w:ind w:left="0" w:firstLine="426"/>
        <w:rPr>
          <w:rFonts w:ascii="Times New Roman" w:hAnsi="Times New Roman" w:cs="Times New Roman"/>
          <w:i/>
          <w:sz w:val="28"/>
        </w:rPr>
      </w:pPr>
    </w:p>
    <w:p w:rsidR="00211577" w:rsidRDefault="00211577" w:rsidP="00DE782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651F6B" w:rsidRPr="009A4E65" w:rsidRDefault="00651F6B" w:rsidP="00017627">
      <w:pPr>
        <w:pStyle w:val="a3"/>
        <w:rPr>
          <w:rFonts w:ascii="Times New Roman" w:hAnsi="Times New Roman" w:cs="Times New Roman"/>
          <w:b/>
          <w:sz w:val="28"/>
        </w:rPr>
      </w:pPr>
    </w:p>
    <w:sectPr w:rsidR="00651F6B" w:rsidRPr="009A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BE"/>
    <w:multiLevelType w:val="hybridMultilevel"/>
    <w:tmpl w:val="C5DC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693"/>
    <w:multiLevelType w:val="hybridMultilevel"/>
    <w:tmpl w:val="9D24DB88"/>
    <w:lvl w:ilvl="0" w:tplc="D0AA8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17E"/>
    <w:multiLevelType w:val="hybridMultilevel"/>
    <w:tmpl w:val="4A0CFF88"/>
    <w:lvl w:ilvl="0" w:tplc="5CC8F6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A2160"/>
    <w:multiLevelType w:val="hybridMultilevel"/>
    <w:tmpl w:val="67A20C32"/>
    <w:lvl w:ilvl="0" w:tplc="76D2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123B"/>
    <w:multiLevelType w:val="hybridMultilevel"/>
    <w:tmpl w:val="07F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5D1"/>
    <w:multiLevelType w:val="hybridMultilevel"/>
    <w:tmpl w:val="0A4AFCF6"/>
    <w:lvl w:ilvl="0" w:tplc="2DF20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470E"/>
    <w:multiLevelType w:val="hybridMultilevel"/>
    <w:tmpl w:val="5A8C0564"/>
    <w:lvl w:ilvl="0" w:tplc="0048383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37B98"/>
    <w:multiLevelType w:val="hybridMultilevel"/>
    <w:tmpl w:val="49CA454E"/>
    <w:lvl w:ilvl="0" w:tplc="A70E5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7987"/>
    <w:multiLevelType w:val="hybridMultilevel"/>
    <w:tmpl w:val="1CCC132C"/>
    <w:lvl w:ilvl="0" w:tplc="DDEA0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2CDC"/>
    <w:multiLevelType w:val="hybridMultilevel"/>
    <w:tmpl w:val="4F3C25D2"/>
    <w:lvl w:ilvl="0" w:tplc="37F88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9CA"/>
    <w:multiLevelType w:val="multilevel"/>
    <w:tmpl w:val="5A7B59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1">
    <w:nsid w:val="5BF8086B"/>
    <w:multiLevelType w:val="hybridMultilevel"/>
    <w:tmpl w:val="851E6BA6"/>
    <w:lvl w:ilvl="0" w:tplc="5C72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631D"/>
    <w:multiLevelType w:val="hybridMultilevel"/>
    <w:tmpl w:val="53149D62"/>
    <w:lvl w:ilvl="0" w:tplc="1C843D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557490C"/>
    <w:multiLevelType w:val="multilevel"/>
    <w:tmpl w:val="755749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7"/>
    <w:rsid w:val="0000074D"/>
    <w:rsid w:val="00017627"/>
    <w:rsid w:val="00057DC2"/>
    <w:rsid w:val="00077280"/>
    <w:rsid w:val="000833A3"/>
    <w:rsid w:val="00084246"/>
    <w:rsid w:val="000B2376"/>
    <w:rsid w:val="000E048D"/>
    <w:rsid w:val="00103713"/>
    <w:rsid w:val="00115192"/>
    <w:rsid w:val="00120A71"/>
    <w:rsid w:val="00133A39"/>
    <w:rsid w:val="00157230"/>
    <w:rsid w:val="00166972"/>
    <w:rsid w:val="001B5DD8"/>
    <w:rsid w:val="001E71B5"/>
    <w:rsid w:val="001F1458"/>
    <w:rsid w:val="00211577"/>
    <w:rsid w:val="00215A04"/>
    <w:rsid w:val="00224720"/>
    <w:rsid w:val="00227B12"/>
    <w:rsid w:val="00256037"/>
    <w:rsid w:val="00275199"/>
    <w:rsid w:val="00294F7E"/>
    <w:rsid w:val="002F688F"/>
    <w:rsid w:val="003003F1"/>
    <w:rsid w:val="00314111"/>
    <w:rsid w:val="003227F6"/>
    <w:rsid w:val="00336A82"/>
    <w:rsid w:val="00364F1F"/>
    <w:rsid w:val="00377D79"/>
    <w:rsid w:val="0039011D"/>
    <w:rsid w:val="003903EF"/>
    <w:rsid w:val="003A0071"/>
    <w:rsid w:val="003B782C"/>
    <w:rsid w:val="003C7576"/>
    <w:rsid w:val="00426A0D"/>
    <w:rsid w:val="00436EAE"/>
    <w:rsid w:val="00451EEA"/>
    <w:rsid w:val="00484AB6"/>
    <w:rsid w:val="004863C0"/>
    <w:rsid w:val="004C18E8"/>
    <w:rsid w:val="004E0BD0"/>
    <w:rsid w:val="004F18F2"/>
    <w:rsid w:val="005007C3"/>
    <w:rsid w:val="0052082F"/>
    <w:rsid w:val="00560D95"/>
    <w:rsid w:val="005C0B08"/>
    <w:rsid w:val="005E07B2"/>
    <w:rsid w:val="00624EC8"/>
    <w:rsid w:val="00630AC0"/>
    <w:rsid w:val="00631472"/>
    <w:rsid w:val="00643F00"/>
    <w:rsid w:val="00650427"/>
    <w:rsid w:val="00651F6B"/>
    <w:rsid w:val="00686531"/>
    <w:rsid w:val="006A0825"/>
    <w:rsid w:val="006A1A97"/>
    <w:rsid w:val="006A6394"/>
    <w:rsid w:val="006C4866"/>
    <w:rsid w:val="006D1B1A"/>
    <w:rsid w:val="00753046"/>
    <w:rsid w:val="00761F37"/>
    <w:rsid w:val="00793158"/>
    <w:rsid w:val="007A1C0D"/>
    <w:rsid w:val="007A2B46"/>
    <w:rsid w:val="007F0A7C"/>
    <w:rsid w:val="007F4552"/>
    <w:rsid w:val="00811749"/>
    <w:rsid w:val="00811963"/>
    <w:rsid w:val="00817517"/>
    <w:rsid w:val="00844BFB"/>
    <w:rsid w:val="008646D1"/>
    <w:rsid w:val="008B761E"/>
    <w:rsid w:val="008C5E80"/>
    <w:rsid w:val="008D02FE"/>
    <w:rsid w:val="008D3AA3"/>
    <w:rsid w:val="008F48B2"/>
    <w:rsid w:val="009667DF"/>
    <w:rsid w:val="009726CE"/>
    <w:rsid w:val="00996E3F"/>
    <w:rsid w:val="009A4E65"/>
    <w:rsid w:val="009C1069"/>
    <w:rsid w:val="009E5F1D"/>
    <w:rsid w:val="009F00F3"/>
    <w:rsid w:val="009F01AB"/>
    <w:rsid w:val="00A25967"/>
    <w:rsid w:val="00A9558A"/>
    <w:rsid w:val="00AA4E33"/>
    <w:rsid w:val="00AE39FD"/>
    <w:rsid w:val="00AF6058"/>
    <w:rsid w:val="00B0400E"/>
    <w:rsid w:val="00B86E14"/>
    <w:rsid w:val="00BA3ADE"/>
    <w:rsid w:val="00BB4602"/>
    <w:rsid w:val="00C645CB"/>
    <w:rsid w:val="00C81150"/>
    <w:rsid w:val="00C9005D"/>
    <w:rsid w:val="00C956F9"/>
    <w:rsid w:val="00DE782B"/>
    <w:rsid w:val="00E30C47"/>
    <w:rsid w:val="00E34A03"/>
    <w:rsid w:val="00E6664C"/>
    <w:rsid w:val="00E97FD3"/>
    <w:rsid w:val="00EF6DF9"/>
    <w:rsid w:val="00F02E64"/>
    <w:rsid w:val="00F11144"/>
    <w:rsid w:val="00F15750"/>
    <w:rsid w:val="00F26FCE"/>
    <w:rsid w:val="00F47D09"/>
    <w:rsid w:val="00F74DAC"/>
    <w:rsid w:val="00F74F56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qFormat/>
    <w:rsid w:val="0052082F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0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qFormat/>
    <w:rsid w:val="004F18F2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20A71"/>
    <w:rPr>
      <w:color w:val="0000FF" w:themeColor="hyperlink"/>
      <w:u w:val="single"/>
    </w:rPr>
  </w:style>
  <w:style w:type="paragraph" w:customStyle="1" w:styleId="12">
    <w:name w:val="Абзац списка1"/>
    <w:basedOn w:val="a"/>
    <w:uiPriority w:val="34"/>
    <w:qFormat/>
    <w:rsid w:val="00120A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customStyle="1" w:styleId="3">
    <w:name w:val="Сетка таблицы3"/>
    <w:basedOn w:val="a1"/>
    <w:uiPriority w:val="59"/>
    <w:rsid w:val="00390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D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39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qFormat/>
    <w:rsid w:val="0052082F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0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qFormat/>
    <w:rsid w:val="004F18F2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20A71"/>
    <w:rPr>
      <w:color w:val="0000FF" w:themeColor="hyperlink"/>
      <w:u w:val="single"/>
    </w:rPr>
  </w:style>
  <w:style w:type="paragraph" w:customStyle="1" w:styleId="12">
    <w:name w:val="Абзац списка1"/>
    <w:basedOn w:val="a"/>
    <w:uiPriority w:val="34"/>
    <w:qFormat/>
    <w:rsid w:val="00120A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customStyle="1" w:styleId="3">
    <w:name w:val="Сетка таблицы3"/>
    <w:basedOn w:val="a1"/>
    <w:uiPriority w:val="59"/>
    <w:rsid w:val="00390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D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39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возрастной состав в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3.0781108622972467E-2"/>
                  <c:y val="-1.3856031370769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269385109698414E-3"/>
                  <c:y val="1.7681539807524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251337223851393E-3"/>
                  <c:y val="-2.23073178492265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1-3 кл.</c:v>
                </c:pt>
                <c:pt idx="1">
                  <c:v>4-7 кл.</c:v>
                </c:pt>
                <c:pt idx="2">
                  <c:v>8-11 кл</c:v>
                </c:pt>
                <c:pt idx="3">
                  <c:v>18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524</c:v>
                </c:pt>
                <c:pt idx="2">
                  <c:v>297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378752"/>
        <c:axId val="159840896"/>
      </c:barChart>
      <c:valAx>
        <c:axId val="15984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78752"/>
        <c:crosses val="autoZero"/>
        <c:crossBetween val="between"/>
      </c:valAx>
      <c:catAx>
        <c:axId val="16837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840896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возрастной состав в 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68435906982731E-2"/>
          <c:y val="0.2276644396723137"/>
          <c:w val="0.66636237020284894"/>
          <c:h val="0.66096357273522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3.0781108622972467E-2"/>
                  <c:y val="-1.3856031370769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83154294855001E-3"/>
                  <c:y val="-1.45709059094885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251337223851393E-3"/>
                  <c:y val="-2.23073178492265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1-3 кл.</c:v>
                </c:pt>
                <c:pt idx="1">
                  <c:v>4-7 кл.</c:v>
                </c:pt>
                <c:pt idx="2">
                  <c:v>8-11 кл</c:v>
                </c:pt>
                <c:pt idx="3">
                  <c:v>18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283</c:v>
                </c:pt>
                <c:pt idx="2">
                  <c:v>238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462592"/>
        <c:axId val="168461056"/>
      </c:barChart>
      <c:valAx>
        <c:axId val="1684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462592"/>
        <c:crosses val="autoZero"/>
        <c:crossBetween val="between"/>
      </c:valAx>
      <c:catAx>
        <c:axId val="16846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461056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19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19</cp:revision>
  <cp:lastPrinted>2019-11-05T07:53:00Z</cp:lastPrinted>
  <dcterms:created xsi:type="dcterms:W3CDTF">2019-10-31T08:51:00Z</dcterms:created>
  <dcterms:modified xsi:type="dcterms:W3CDTF">2020-05-26T05:43:00Z</dcterms:modified>
</cp:coreProperties>
</file>